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E" w:rsidRPr="004B6D05" w:rsidRDefault="00DF281D" w:rsidP="004B6D05">
      <w:pPr>
        <w:rPr>
          <w:rFonts w:ascii="Tahoma" w:hAnsi="Tahoma" w:cs="Tahoma"/>
        </w:rPr>
      </w:pPr>
      <w:bookmarkStart w:id="0" w:name="_GoBack"/>
      <w:bookmarkEnd w:id="0"/>
      <w:r w:rsidRPr="00DF281D">
        <w:rPr>
          <w:rFonts w:ascii="Tahoma" w:hAnsi="Tahoma" w:cs="Tahoma"/>
          <w:noProof/>
          <w:lang w:eastAsia="pl-PL"/>
        </w:rPr>
        <w:drawing>
          <wp:inline distT="0" distB="0" distL="0" distR="0">
            <wp:extent cx="5448300" cy="819150"/>
            <wp:effectExtent l="0" t="0" r="0" b="0"/>
            <wp:docPr id="1" name="Obraz 1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83" w:rsidRPr="004B6D05" w:rsidRDefault="00122283" w:rsidP="004B6D05">
      <w:pPr>
        <w:pStyle w:val="Tytu"/>
        <w:spacing w:after="60"/>
        <w:rPr>
          <w:rFonts w:ascii="Tahoma" w:hAnsi="Tahoma" w:cs="Tahoma"/>
          <w:b w:val="0"/>
          <w:sz w:val="24"/>
          <w:szCs w:val="24"/>
        </w:rPr>
      </w:pPr>
      <w:r w:rsidRPr="00BA41F5">
        <w:rPr>
          <w:rFonts w:ascii="Tahoma" w:hAnsi="Tahoma" w:cs="Tahoma"/>
          <w:b w:val="0"/>
          <w:sz w:val="24"/>
          <w:szCs w:val="24"/>
        </w:rPr>
        <w:t xml:space="preserve">Umowa </w:t>
      </w:r>
      <w:r w:rsidR="00F17CEE" w:rsidRPr="00BA41F5">
        <w:rPr>
          <w:rFonts w:ascii="Tahoma" w:hAnsi="Tahoma" w:cs="Tahoma"/>
          <w:b w:val="0"/>
          <w:sz w:val="24"/>
          <w:szCs w:val="24"/>
        </w:rPr>
        <w:t>uczestnictwa w</w:t>
      </w:r>
      <w:r w:rsidRPr="00BA41F5">
        <w:rPr>
          <w:rFonts w:ascii="Tahoma" w:hAnsi="Tahoma" w:cs="Tahoma"/>
          <w:b w:val="0"/>
          <w:sz w:val="24"/>
          <w:szCs w:val="24"/>
        </w:rPr>
        <w:t xml:space="preserve"> projek</w:t>
      </w:r>
      <w:r w:rsidR="00F17CEE" w:rsidRPr="00BA41F5">
        <w:rPr>
          <w:rFonts w:ascii="Tahoma" w:hAnsi="Tahoma" w:cs="Tahoma"/>
          <w:b w:val="0"/>
          <w:sz w:val="24"/>
          <w:szCs w:val="24"/>
        </w:rPr>
        <w:t>cie</w:t>
      </w:r>
      <w:r w:rsidRPr="00BA41F5">
        <w:rPr>
          <w:rFonts w:ascii="Tahoma" w:hAnsi="Tahoma" w:cs="Tahoma"/>
          <w:b w:val="0"/>
          <w:sz w:val="24"/>
          <w:szCs w:val="24"/>
        </w:rPr>
        <w:t xml:space="preserve"> współfinansowan</w:t>
      </w:r>
      <w:r w:rsidR="00F17CEE" w:rsidRPr="00BA41F5">
        <w:rPr>
          <w:rFonts w:ascii="Tahoma" w:hAnsi="Tahoma" w:cs="Tahoma"/>
          <w:b w:val="0"/>
          <w:sz w:val="24"/>
          <w:szCs w:val="24"/>
        </w:rPr>
        <w:t>ym</w:t>
      </w:r>
      <w:r w:rsidRPr="00BA41F5">
        <w:rPr>
          <w:rFonts w:ascii="Tahoma" w:hAnsi="Tahoma" w:cs="Tahoma"/>
          <w:b w:val="0"/>
          <w:sz w:val="24"/>
          <w:szCs w:val="24"/>
        </w:rPr>
        <w:t xml:space="preserve"> ze środków Europejskiego Funduszu Społecznego w ramach Regionalnego Programu Operacyjnego Województwa Śląskiego na lata 2014-2020</w:t>
      </w:r>
    </w:p>
    <w:p w:rsidR="00122283" w:rsidRPr="00BA41F5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>Nr umowy:</w:t>
      </w:r>
      <w:r w:rsidR="00BA41F5" w:rsidRPr="00BA41F5">
        <w:rPr>
          <w:rFonts w:ascii="Tahoma" w:hAnsi="Tahoma" w:cs="Tahoma"/>
          <w:sz w:val="20"/>
          <w:szCs w:val="20"/>
        </w:rPr>
        <w:t xml:space="preserve"> RPSL.11.04.01-24-0053/18-00</w:t>
      </w:r>
    </w:p>
    <w:p w:rsidR="00F17CEE" w:rsidRPr="00BA41F5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 xml:space="preserve">Umowa </w:t>
      </w:r>
      <w:r w:rsidR="00F17CEE" w:rsidRPr="00BA41F5">
        <w:rPr>
          <w:rFonts w:ascii="Tahoma" w:hAnsi="Tahoma" w:cs="Tahoma"/>
          <w:sz w:val="20"/>
          <w:szCs w:val="20"/>
        </w:rPr>
        <w:t>uczestnictwa w projekcie</w:t>
      </w:r>
      <w:r w:rsidRPr="00BA41F5">
        <w:rPr>
          <w:rFonts w:ascii="Tahoma" w:hAnsi="Tahoma" w:cs="Tahoma"/>
          <w:sz w:val="20"/>
          <w:szCs w:val="20"/>
        </w:rPr>
        <w:t>:</w:t>
      </w:r>
      <w:r w:rsidR="0009175F" w:rsidRPr="00BA41F5">
        <w:rPr>
          <w:rFonts w:ascii="Tahoma" w:hAnsi="Tahoma" w:cs="Tahoma"/>
          <w:sz w:val="20"/>
          <w:szCs w:val="20"/>
        </w:rPr>
        <w:t xml:space="preserve"> </w:t>
      </w:r>
      <w:r w:rsidR="00BA41F5" w:rsidRPr="00BA41F5">
        <w:rPr>
          <w:rFonts w:ascii="Tahoma" w:hAnsi="Tahoma" w:cs="Tahoma"/>
          <w:sz w:val="20"/>
          <w:szCs w:val="20"/>
        </w:rPr>
        <w:t>„Czas na nowe KOMPETENCJE!”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="00F17CEE" w:rsidRPr="00BA41F5">
        <w:rPr>
          <w:rFonts w:ascii="Tahoma" w:hAnsi="Tahoma" w:cs="Tahoma"/>
          <w:sz w:val="20"/>
          <w:szCs w:val="20"/>
        </w:rPr>
        <w:t xml:space="preserve">o numerze </w:t>
      </w:r>
      <w:r w:rsidR="00BA41F5" w:rsidRPr="00BA41F5">
        <w:rPr>
          <w:rFonts w:ascii="Tahoma" w:hAnsi="Tahoma" w:cs="Tahoma"/>
          <w:sz w:val="20"/>
          <w:szCs w:val="20"/>
        </w:rPr>
        <w:t>RPSL.11.04.01-24-0053</w:t>
      </w:r>
      <w:r w:rsidR="00BA41F5">
        <w:rPr>
          <w:rFonts w:ascii="Tahoma" w:hAnsi="Tahoma" w:cs="Tahoma"/>
          <w:sz w:val="20"/>
          <w:szCs w:val="20"/>
        </w:rPr>
        <w:t xml:space="preserve">/18-00 </w:t>
      </w:r>
      <w:r w:rsidR="00F17CEE" w:rsidRPr="00BA41F5">
        <w:rPr>
          <w:rFonts w:ascii="Tahoma" w:hAnsi="Tahoma" w:cs="Tahoma"/>
          <w:sz w:val="20"/>
          <w:szCs w:val="20"/>
        </w:rPr>
        <w:t xml:space="preserve">realizowanym 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Pr="00BA41F5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zawarta w </w:t>
      </w:r>
      <w:r w:rsidRPr="0056691B">
        <w:rPr>
          <w:rFonts w:ascii="Tahoma" w:hAnsi="Tahoma" w:cs="Tahoma"/>
          <w:b/>
          <w:sz w:val="20"/>
          <w:szCs w:val="20"/>
        </w:rPr>
        <w:t>………</w:t>
      </w:r>
      <w:r w:rsidR="009645F1" w:rsidRPr="0056691B">
        <w:rPr>
          <w:rFonts w:ascii="Tahoma" w:hAnsi="Tahoma" w:cs="Tahoma"/>
          <w:b/>
          <w:sz w:val="20"/>
          <w:szCs w:val="20"/>
        </w:rPr>
        <w:t>………</w:t>
      </w:r>
      <w:r w:rsidRPr="0056691B">
        <w:rPr>
          <w:rFonts w:ascii="Tahoma" w:hAnsi="Tahoma" w:cs="Tahoma"/>
          <w:b/>
          <w:sz w:val="20"/>
          <w:szCs w:val="20"/>
        </w:rPr>
        <w:t>[miejsce zawarcia umowy]</w:t>
      </w:r>
      <w:r w:rsidRPr="0056691B">
        <w:rPr>
          <w:rFonts w:ascii="Tahoma" w:hAnsi="Tahoma" w:cs="Tahoma"/>
          <w:sz w:val="20"/>
          <w:szCs w:val="20"/>
        </w:rPr>
        <w:t xml:space="preserve"> w dniu </w:t>
      </w:r>
      <w:r w:rsidRPr="0056691B">
        <w:rPr>
          <w:rFonts w:ascii="Tahoma" w:hAnsi="Tahoma" w:cs="Tahoma"/>
          <w:b/>
          <w:sz w:val="20"/>
          <w:szCs w:val="20"/>
        </w:rPr>
        <w:t>….</w:t>
      </w:r>
      <w:r w:rsidR="009645F1" w:rsidRPr="0056691B">
        <w:rPr>
          <w:rFonts w:ascii="Tahoma" w:hAnsi="Tahoma" w:cs="Tahoma"/>
          <w:b/>
          <w:sz w:val="20"/>
          <w:szCs w:val="20"/>
        </w:rPr>
        <w:t>................</w:t>
      </w:r>
      <w:r w:rsidR="00F17CEE" w:rsidRPr="0056691B">
        <w:rPr>
          <w:rFonts w:ascii="Tahoma" w:hAnsi="Tahoma" w:cs="Tahoma"/>
          <w:b/>
          <w:sz w:val="20"/>
          <w:szCs w:val="20"/>
        </w:rPr>
        <w:t xml:space="preserve"> [data zawarcia umowy]</w:t>
      </w:r>
      <w:r w:rsidR="00F17CEE" w:rsidRPr="0056691B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pomiędzy: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Nazwa Beneficjenta</w:t>
      </w:r>
      <w:r w:rsidR="00BA41F5">
        <w:rPr>
          <w:rFonts w:ascii="Tahoma" w:hAnsi="Tahoma" w:cs="Tahoma"/>
          <w:sz w:val="20"/>
          <w:szCs w:val="20"/>
        </w:rPr>
        <w:t xml:space="preserve"> – Piotr Robert Szmigiel Centrum Szkoleniowe NORTON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Beneficjenta</w:t>
      </w:r>
      <w:r w:rsidR="00BA41F5">
        <w:rPr>
          <w:rFonts w:ascii="Tahoma" w:hAnsi="Tahoma" w:cs="Tahoma"/>
          <w:sz w:val="20"/>
          <w:szCs w:val="20"/>
        </w:rPr>
        <w:t xml:space="preserve"> – 30-042 Kraków, ul Kujawska 3A/2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Kod pocztowy, Miasto</w:t>
      </w:r>
      <w:r w:rsidR="00BA41F5">
        <w:rPr>
          <w:rFonts w:ascii="Tahoma" w:hAnsi="Tahoma" w:cs="Tahoma"/>
          <w:sz w:val="20"/>
          <w:szCs w:val="20"/>
        </w:rPr>
        <w:t xml:space="preserve"> – 30-042 Kraków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REGON</w:t>
      </w:r>
      <w:r w:rsidR="00BA41F5">
        <w:rPr>
          <w:rFonts w:ascii="Tahoma" w:hAnsi="Tahoma" w:cs="Tahoma"/>
          <w:sz w:val="20"/>
          <w:szCs w:val="20"/>
        </w:rPr>
        <w:t xml:space="preserve"> - 357059726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NIP</w:t>
      </w:r>
      <w:r w:rsidR="00BA41F5">
        <w:rPr>
          <w:rFonts w:ascii="Tahoma" w:hAnsi="Tahoma" w:cs="Tahoma"/>
          <w:sz w:val="20"/>
          <w:szCs w:val="20"/>
        </w:rPr>
        <w:t xml:space="preserve"> – 677-161-89-07</w:t>
      </w:r>
    </w:p>
    <w:p w:rsidR="00122283" w:rsidRPr="0056691B" w:rsidRDefault="00FD26C0" w:rsidP="00FD26C0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</w:t>
      </w:r>
      <w:r w:rsidR="00082F74" w:rsidRPr="0056691B">
        <w:rPr>
          <w:rFonts w:ascii="Tahoma" w:hAnsi="Tahoma" w:cs="Tahoma"/>
          <w:sz w:val="20"/>
          <w:szCs w:val="20"/>
        </w:rPr>
        <w:t>ym dalej</w:t>
      </w:r>
      <w:r w:rsidR="00F17CEE" w:rsidRPr="0056691B">
        <w:rPr>
          <w:rFonts w:ascii="Tahoma" w:hAnsi="Tahoma" w:cs="Tahoma"/>
          <w:sz w:val="20"/>
          <w:szCs w:val="20"/>
        </w:rPr>
        <w:t xml:space="preserve"> „</w:t>
      </w:r>
      <w:r w:rsidR="00923B37">
        <w:rPr>
          <w:rFonts w:ascii="Tahoma" w:hAnsi="Tahoma" w:cs="Tahoma"/>
          <w:sz w:val="20"/>
          <w:szCs w:val="20"/>
        </w:rPr>
        <w:t>Beneficjentem</w:t>
      </w:r>
      <w:r w:rsidR="00082F74" w:rsidRPr="0056691B">
        <w:rPr>
          <w:rFonts w:ascii="Tahoma" w:hAnsi="Tahoma" w:cs="Tahoma"/>
          <w:sz w:val="20"/>
          <w:szCs w:val="20"/>
        </w:rPr>
        <w:t>”</w:t>
      </w:r>
      <w:r w:rsidR="00122283" w:rsidRPr="005669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22283" w:rsidRPr="0056691B">
        <w:rPr>
          <w:rFonts w:ascii="Tahoma" w:hAnsi="Tahoma" w:cs="Tahoma"/>
          <w:sz w:val="20"/>
          <w:szCs w:val="20"/>
        </w:rPr>
        <w:t>reprezentowanym przez:</w:t>
      </w:r>
      <w:r>
        <w:rPr>
          <w:rFonts w:ascii="Tahoma" w:hAnsi="Tahoma" w:cs="Tahoma"/>
          <w:sz w:val="20"/>
          <w:szCs w:val="20"/>
        </w:rPr>
        <w:t xml:space="preserve"> właściciela – Piotr Szmigiel 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Imię i nazwisko</w:t>
      </w:r>
    </w:p>
    <w:p w:rsidR="006A4F23" w:rsidRPr="0056691B" w:rsidRDefault="006A4F23" w:rsidP="006A4F23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PESEL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zamieszkania</w:t>
      </w:r>
    </w:p>
    <w:p w:rsidR="00FD26C0" w:rsidRDefault="00E058EA" w:rsidP="00FD26C0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zwaną/ym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</w:p>
    <w:p w:rsidR="00FD26C0" w:rsidRDefault="00FD26C0" w:rsidP="00FD26C0">
      <w:pPr>
        <w:spacing w:after="0"/>
        <w:rPr>
          <w:rFonts w:ascii="Tahoma" w:hAnsi="Tahoma" w:cs="Tahoma"/>
          <w:sz w:val="20"/>
          <w:szCs w:val="20"/>
        </w:rPr>
      </w:pPr>
    </w:p>
    <w:p w:rsidR="003272E5" w:rsidRPr="00FD26C0" w:rsidRDefault="003272E5" w:rsidP="00FD26C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D26C0">
        <w:rPr>
          <w:rFonts w:ascii="Tahoma" w:hAnsi="Tahoma" w:cs="Tahoma"/>
          <w:b/>
          <w:sz w:val="20"/>
          <w:szCs w:val="20"/>
        </w:rPr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  <w:szCs w:val="20"/>
        </w:rPr>
      </w:pPr>
      <w:bookmarkStart w:id="1" w:name="_Ref477163625"/>
    </w:p>
    <w:bookmarkEnd w:id="1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885CC7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2" w:name="_Ref477239917"/>
      <w:r w:rsidRPr="00046671">
        <w:rPr>
          <w:rFonts w:ascii="Tahoma" w:hAnsi="Tahoma" w:cs="Tahoma"/>
          <w:sz w:val="20"/>
          <w:szCs w:val="20"/>
        </w:rPr>
        <w:t xml:space="preserve">„Beneficjencie” – oznacza to </w:t>
      </w:r>
      <w:r w:rsidRPr="00885CC7">
        <w:rPr>
          <w:rFonts w:ascii="Tahoma" w:hAnsi="Tahoma" w:cs="Tahoma"/>
          <w:sz w:val="20"/>
          <w:szCs w:val="20"/>
        </w:rPr>
        <w:t>podmiot odpowiedzialny za realizację projektu na podstawie umowy o dofinansowanie projektu zawartej z Wojewódzkim Urzędem Pracy w Katowicach;</w:t>
      </w:r>
    </w:p>
    <w:p w:rsidR="003457F3" w:rsidRPr="00885CC7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885CC7"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 w:rsidRPr="00885CC7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r w:rsidR="00885CC7" w:rsidRPr="00885C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iod@wup-katowice.pl lub pisemnie na adres siedziby Urzędu. </w:t>
      </w:r>
      <w:r w:rsidRPr="00885CC7">
        <w:rPr>
          <w:rFonts w:ascii="Tahoma" w:hAnsi="Tahoma" w:cs="Tahoma"/>
          <w:sz w:val="20"/>
          <w:szCs w:val="20"/>
        </w:rPr>
        <w:t xml:space="preserve"> 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885CC7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885CC7">
        <w:rPr>
          <w:rFonts w:ascii="Tahoma" w:hAnsi="Tahoma" w:cs="Tahoma"/>
          <w:sz w:val="20"/>
          <w:szCs w:val="20"/>
        </w:rPr>
        <w:t xml:space="preserve"> z siedzibą przy ul. Ligonia 46, 40-037 Katowice, adres email:</w:t>
      </w:r>
      <w:r w:rsidR="003457F3" w:rsidRPr="003B7C9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457F3" w:rsidRPr="00885CC7">
          <w:rPr>
            <w:rFonts w:ascii="Tahoma" w:hAnsi="Tahoma" w:cs="Tahoma"/>
            <w:sz w:val="20"/>
            <w:szCs w:val="20"/>
          </w:rPr>
          <w:t>kancelaria@slaskie.p</w:t>
        </w:r>
        <w:r w:rsidR="003457F3" w:rsidRPr="003B7C90">
          <w:rPr>
            <w:rFonts w:ascii="Tahoma" w:hAnsi="Tahoma" w:cs="Tahoma"/>
            <w:sz w:val="20"/>
            <w:szCs w:val="20"/>
          </w:rPr>
          <w:t>l</w:t>
        </w:r>
      </w:hyperlink>
      <w:r w:rsidR="003457F3" w:rsidRPr="00885CC7">
        <w:rPr>
          <w:rFonts w:ascii="Tahoma" w:hAnsi="Tahoma" w:cs="Tahoma"/>
          <w:sz w:val="20"/>
          <w:szCs w:val="20"/>
        </w:rPr>
        <w:t>, strona internetowa: bip.slaskie.pl;</w:t>
      </w:r>
      <w:r w:rsidR="003457F3" w:rsidRPr="00885C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C90" w:rsidRPr="003457F3" w:rsidRDefault="003B7C90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Administratorze danych osobowych – oznacza to Województwo Śląskie z siedz</w:t>
      </w:r>
      <w:r w:rsidRPr="003457F3">
        <w:rPr>
          <w:rFonts w:ascii="Tahoma" w:hAnsi="Tahoma" w:cs="Tahoma"/>
          <w:sz w:val="20"/>
          <w:szCs w:val="20"/>
        </w:rPr>
        <w:t xml:space="preserve">ibą przy ul. Ligonia 46, 40-037 Katowice, </w:t>
      </w:r>
      <w:r w:rsidRPr="003B7C90">
        <w:rPr>
          <w:rFonts w:ascii="Tahoma" w:hAnsi="Tahoma" w:cs="Tahoma"/>
          <w:sz w:val="20"/>
          <w:szCs w:val="20"/>
        </w:rPr>
        <w:t xml:space="preserve">adres email: </w:t>
      </w:r>
      <w:hyperlink r:id="rId10" w:history="1">
        <w:r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Pr="003B7C90">
        <w:rPr>
          <w:rFonts w:ascii="Tahoma" w:hAnsi="Tahoma" w:cs="Tahoma"/>
          <w:sz w:val="20"/>
          <w:szCs w:val="20"/>
        </w:rPr>
        <w:t>, strona internetowa: bip.slaskie.pl; kontakt do Inspekt</w:t>
      </w:r>
      <w:r>
        <w:rPr>
          <w:rFonts w:ascii="Tahoma" w:hAnsi="Tahoma" w:cs="Tahoma"/>
          <w:sz w:val="20"/>
          <w:szCs w:val="20"/>
        </w:rPr>
        <w:t>o</w:t>
      </w:r>
      <w:r w:rsidRPr="003B7C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 Ochrony Danych Osobowych – dane osobowe@slaskie.pl.</w:t>
      </w:r>
    </w:p>
    <w:p w:rsidR="003272E5" w:rsidRPr="00923B37" w:rsidRDefault="00E8372D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23B37">
        <w:rPr>
          <w:rFonts w:ascii="Tahoma" w:hAnsi="Tahoma" w:cs="Tahoma"/>
          <w:sz w:val="20"/>
          <w:szCs w:val="20"/>
        </w:rPr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885CC7" w:rsidRPr="00BA41F5">
        <w:rPr>
          <w:rFonts w:ascii="Tahoma" w:hAnsi="Tahoma" w:cs="Tahoma"/>
          <w:sz w:val="20"/>
          <w:szCs w:val="20"/>
        </w:rPr>
        <w:t>„Czas na nowe KOMPETENCJE!”</w:t>
      </w:r>
      <w:r w:rsidR="00923B37">
        <w:rPr>
          <w:rFonts w:ascii="Tahoma" w:hAnsi="Tahoma" w:cs="Tahoma"/>
          <w:sz w:val="20"/>
          <w:szCs w:val="20"/>
        </w:rPr>
        <w:t>.</w:t>
      </w:r>
      <w:r w:rsidR="003272E5" w:rsidRPr="00923B37">
        <w:rPr>
          <w:rFonts w:ascii="Tahoma" w:hAnsi="Tahoma" w:cs="Tahoma"/>
          <w:sz w:val="20"/>
          <w:szCs w:val="20"/>
        </w:rPr>
        <w:t xml:space="preserve"> 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885CC7" w:rsidRPr="00BA41F5">
        <w:rPr>
          <w:rFonts w:ascii="Tahoma" w:hAnsi="Tahoma" w:cs="Tahoma"/>
          <w:sz w:val="20"/>
          <w:szCs w:val="20"/>
        </w:rPr>
        <w:t>RPSL.11.04.01-24-0053/18-00</w:t>
      </w:r>
      <w:r w:rsidR="002011A0" w:rsidRPr="00923B37">
        <w:rPr>
          <w:rFonts w:ascii="Tahoma" w:hAnsi="Tahoma" w:cs="Tahoma"/>
          <w:sz w:val="20"/>
          <w:szCs w:val="20"/>
        </w:rPr>
        <w:t xml:space="preserve"> zawartej pomiędzy </w:t>
      </w:r>
      <w:r w:rsidR="00885CC7">
        <w:rPr>
          <w:rFonts w:ascii="Tahoma" w:hAnsi="Tahoma" w:cs="Tahoma"/>
          <w:sz w:val="20"/>
          <w:szCs w:val="20"/>
        </w:rPr>
        <w:t>Piotr Robert Szmigiel Centrum Szkoleniowe NORTON</w:t>
      </w:r>
      <w:r w:rsidR="00923B37" w:rsidRPr="00923B37">
        <w:rPr>
          <w:rFonts w:ascii="Tahoma" w:hAnsi="Tahoma" w:cs="Tahoma"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b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2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F706EE" w:rsidRPr="00325B53" w:rsidRDefault="00DD2A36" w:rsidP="00325B5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„partner</w:t>
      </w:r>
      <w:r w:rsidR="00BC3317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” – podmiot współodpowiedzialny za </w:t>
      </w:r>
      <w:r w:rsidRPr="00885CC7">
        <w:rPr>
          <w:rFonts w:ascii="Tahoma" w:hAnsi="Tahoma" w:cs="Tahoma"/>
          <w:sz w:val="20"/>
          <w:szCs w:val="20"/>
        </w:rPr>
        <w:t>realizację pr</w:t>
      </w:r>
      <w:r w:rsidR="00BC3317" w:rsidRPr="00885CC7">
        <w:rPr>
          <w:rFonts w:ascii="Tahoma" w:hAnsi="Tahoma" w:cs="Tahoma"/>
          <w:sz w:val="20"/>
          <w:szCs w:val="20"/>
        </w:rPr>
        <w:t xml:space="preserve">ojektu </w:t>
      </w:r>
      <w:r w:rsidR="00885CC7" w:rsidRPr="00885CC7">
        <w:rPr>
          <w:rFonts w:ascii="Tahoma" w:hAnsi="Tahoma" w:cs="Tahoma"/>
          <w:sz w:val="20"/>
          <w:szCs w:val="20"/>
        </w:rPr>
        <w:t>„NOWA COMPUTER” Spółka Cywilna Marek Szymon, Marek Aneta z siedzibą w Jastrzębiu Zdroju przy ul. A. Bożka 11</w:t>
      </w:r>
      <w:r w:rsidR="00885CC7">
        <w:rPr>
          <w:rFonts w:ascii="Tahoma" w:hAnsi="Tahoma" w:cs="Tahoma"/>
          <w:sz w:val="20"/>
          <w:szCs w:val="20"/>
        </w:rPr>
        <w:t>.</w:t>
      </w:r>
      <w:r w:rsidR="00BC3317" w:rsidRPr="00885CC7">
        <w:rPr>
          <w:rFonts w:ascii="Tahoma" w:hAnsi="Tahoma" w:cs="Tahoma"/>
          <w:sz w:val="20"/>
          <w:szCs w:val="20"/>
        </w:rPr>
        <w:t xml:space="preserve"> </w:t>
      </w: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  <w:bookmarkStart w:id="3" w:name="_Ref477163991"/>
    </w:p>
    <w:p w:rsidR="00606475" w:rsidRPr="00BC3317" w:rsidRDefault="003272E5" w:rsidP="00E8372D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3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>następujące formy wsparcia: ........................</w:t>
      </w:r>
      <w:r w:rsidR="00AD1BE8" w:rsidRPr="00BC3317">
        <w:rPr>
          <w:rFonts w:ascii="Tahoma" w:hAnsi="Tahoma" w:cs="Tahoma"/>
          <w:sz w:val="20"/>
          <w:szCs w:val="20"/>
        </w:rPr>
        <w:t xml:space="preserve"> </w:t>
      </w:r>
      <w:r w:rsidR="00BC3317" w:rsidRPr="00BC3317">
        <w:rPr>
          <w:rFonts w:ascii="Tahoma" w:hAnsi="Tahoma" w:cs="Tahoma"/>
          <w:sz w:val="20"/>
          <w:szCs w:val="20"/>
        </w:rPr>
        <w:t>[</w:t>
      </w:r>
      <w:r w:rsidR="00E8372D" w:rsidRPr="00BC3317">
        <w:rPr>
          <w:rFonts w:ascii="Tahoma" w:hAnsi="Tahoma" w:cs="Tahoma"/>
          <w:sz w:val="20"/>
          <w:szCs w:val="20"/>
        </w:rPr>
        <w:t>obligatoryjnie należy wskazać każdy rodzaj wsparcia oraz ilość godzin, każdego z nich</w:t>
      </w:r>
      <w:r w:rsidR="00BC3317" w:rsidRPr="00BC3317">
        <w:rPr>
          <w:rFonts w:ascii="Tahoma" w:hAnsi="Tahoma" w:cs="Tahoma"/>
          <w:sz w:val="20"/>
          <w:szCs w:val="20"/>
        </w:rPr>
        <w:t xml:space="preserve">] </w:t>
      </w:r>
      <w:r w:rsidR="00AD1BE8" w:rsidRPr="00BC3317">
        <w:rPr>
          <w:rFonts w:ascii="Tahoma" w:hAnsi="Tahoma" w:cs="Tahoma"/>
          <w:sz w:val="20"/>
          <w:szCs w:val="20"/>
        </w:rPr>
        <w:t xml:space="preserve">oraz </w:t>
      </w:r>
      <w:r w:rsidR="0009175F" w:rsidRPr="00BC3317">
        <w:rPr>
          <w:rFonts w:ascii="Tahoma" w:hAnsi="Tahoma" w:cs="Tahoma"/>
          <w:sz w:val="20"/>
          <w:szCs w:val="20"/>
        </w:rPr>
        <w:t xml:space="preserve">następujące </w:t>
      </w:r>
      <w:r w:rsidR="00AD1BE8" w:rsidRPr="00BC3317">
        <w:rPr>
          <w:rFonts w:ascii="Tahoma" w:hAnsi="Tahoma" w:cs="Tahoma"/>
          <w:sz w:val="20"/>
          <w:szCs w:val="20"/>
        </w:rPr>
        <w:t>świadczenia: ........................</w:t>
      </w:r>
      <w:r w:rsidR="0009175F" w:rsidRPr="00BC3317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[</w:t>
      </w:r>
      <w:r w:rsidR="00E8372D" w:rsidRPr="00BC3317">
        <w:rPr>
          <w:rFonts w:ascii="Tahoma" w:hAnsi="Tahoma" w:cs="Tahoma"/>
          <w:sz w:val="20"/>
          <w:szCs w:val="20"/>
        </w:rPr>
        <w:t xml:space="preserve">obligatoryjnie należy wskazać każdy </w:t>
      </w:r>
      <w:r w:rsidR="0006230B" w:rsidRPr="00BC3317">
        <w:rPr>
          <w:rFonts w:ascii="Tahoma" w:hAnsi="Tahoma" w:cs="Tahoma"/>
          <w:sz w:val="20"/>
          <w:szCs w:val="20"/>
        </w:rPr>
        <w:t>rodzaj świadczenie oraz jego wartość</w:t>
      </w:r>
      <w:r w:rsidR="00BC3317">
        <w:rPr>
          <w:rFonts w:ascii="Tahoma" w:hAnsi="Tahoma" w:cs="Tahoma"/>
          <w:sz w:val="20"/>
          <w:szCs w:val="20"/>
        </w:rPr>
        <w:t>]</w:t>
      </w:r>
      <w:r w:rsidR="0009175F" w:rsidRPr="00BC3317">
        <w:rPr>
          <w:rFonts w:ascii="Tahoma" w:hAnsi="Tahoma" w:cs="Tahoma"/>
          <w:sz w:val="20"/>
          <w:szCs w:val="20"/>
        </w:rPr>
        <w:t>.</w:t>
      </w:r>
    </w:p>
    <w:p w:rsidR="00606475" w:rsidRPr="0056691B" w:rsidRDefault="00606475" w:rsidP="008F7E1F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56691B">
        <w:rPr>
          <w:rFonts w:ascii="Tahoma" w:hAnsi="Tahoma" w:cs="Tahoma"/>
          <w:sz w:val="20"/>
          <w:szCs w:val="20"/>
        </w:rPr>
        <w:t xml:space="preserve">w projekcie </w:t>
      </w:r>
      <w:r w:rsidRPr="0056691B">
        <w:rPr>
          <w:rFonts w:ascii="Tahoma" w:hAnsi="Tahoma" w:cs="Tahoma"/>
          <w:sz w:val="20"/>
          <w:szCs w:val="20"/>
        </w:rPr>
        <w:t>formach wsparcia.</w:t>
      </w:r>
    </w:p>
    <w:p w:rsidR="00DE7304" w:rsidRPr="004B6D05" w:rsidRDefault="00E33EFD" w:rsidP="004B6D05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i świadczeń, zostały określone w Regulaminie uczestnictwa </w:t>
      </w:r>
      <w:r w:rsidR="00E77B11" w:rsidRPr="0056691B">
        <w:rPr>
          <w:rFonts w:ascii="Tahoma" w:hAnsi="Tahoma" w:cs="Tahoma"/>
          <w:sz w:val="20"/>
          <w:szCs w:val="20"/>
        </w:rPr>
        <w:t>w projekcie</w:t>
      </w:r>
      <w:r w:rsidR="00BC3317" w:rsidRPr="0056691B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09175F" w:rsidRPr="0056691B">
        <w:rPr>
          <w:rFonts w:ascii="Tahoma" w:hAnsi="Tahoma" w:cs="Tahoma"/>
          <w:sz w:val="20"/>
          <w:szCs w:val="20"/>
        </w:rPr>
        <w:t xml:space="preserve">, </w:t>
      </w:r>
      <w:r w:rsidR="0006230B" w:rsidRPr="0056691B">
        <w:rPr>
          <w:rFonts w:ascii="Tahoma" w:hAnsi="Tahoma" w:cs="Tahoma"/>
          <w:sz w:val="20"/>
          <w:szCs w:val="20"/>
        </w:rPr>
        <w:t>zamieszczon</w:t>
      </w:r>
      <w:r w:rsidR="00757198">
        <w:rPr>
          <w:rFonts w:ascii="Tahoma" w:hAnsi="Tahoma" w:cs="Tahoma"/>
          <w:sz w:val="20"/>
          <w:szCs w:val="20"/>
        </w:rPr>
        <w:t xml:space="preserve">ym </w:t>
      </w:r>
      <w:r w:rsidR="0006230B" w:rsidRPr="0056691B">
        <w:rPr>
          <w:rFonts w:ascii="Tahoma" w:hAnsi="Tahoma" w:cs="Tahoma"/>
          <w:sz w:val="20"/>
          <w:szCs w:val="20"/>
        </w:rPr>
        <w:t>o na stronie internetowej projektu pod adresem:</w:t>
      </w:r>
      <w:r w:rsidR="007324FE">
        <w:t xml:space="preserve"> </w:t>
      </w:r>
      <w:r w:rsidR="007324FE" w:rsidRPr="007324FE">
        <w:rPr>
          <w:rFonts w:ascii="Tahoma" w:hAnsi="Tahoma" w:cs="Tahoma"/>
          <w:sz w:val="20"/>
          <w:szCs w:val="20"/>
        </w:rPr>
        <w:t>https://norton.edu.pl/projekty_unijne/dla-doroslych/jezykowe/czas_na_nowe_kompetencje/</w:t>
      </w:r>
      <w:r w:rsidR="00BC3317">
        <w:rPr>
          <w:rStyle w:val="Odwoanieprzypisudolnego"/>
          <w:rFonts w:ascii="Tahoma" w:hAnsi="Tahoma"/>
          <w:sz w:val="20"/>
          <w:szCs w:val="20"/>
        </w:rPr>
        <w:footnoteReference w:id="3"/>
      </w:r>
    </w:p>
    <w:p w:rsidR="00F706EE" w:rsidRPr="0056691B" w:rsidRDefault="00F706EE" w:rsidP="003D0799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A6173" w:rsidRPr="0056691B" w:rsidRDefault="00E8372D" w:rsidP="008F7E1F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BC3317">
        <w:rPr>
          <w:rFonts w:ascii="Tahoma" w:hAnsi="Tahoma" w:cs="Tahoma"/>
          <w:sz w:val="20"/>
          <w:szCs w:val="20"/>
        </w:rPr>
        <w:t>,</w:t>
      </w:r>
      <w:r w:rsidR="0006230B" w:rsidRPr="0056691B">
        <w:rPr>
          <w:rFonts w:ascii="Tahoma" w:hAnsi="Tahoma" w:cs="Tahoma"/>
          <w:sz w:val="20"/>
          <w:szCs w:val="20"/>
        </w:rPr>
        <w:t xml:space="preserve"> z zastrzeżeniem postanowień §</w:t>
      </w:r>
      <w:r w:rsidR="00A3604B">
        <w:rPr>
          <w:rFonts w:ascii="Tahoma" w:hAnsi="Tahoma" w:cs="Tahoma"/>
          <w:sz w:val="20"/>
          <w:szCs w:val="20"/>
        </w:rPr>
        <w:t>4 ust</w:t>
      </w:r>
      <w:r w:rsidR="00811412">
        <w:rPr>
          <w:rFonts w:ascii="Tahoma" w:hAnsi="Tahoma" w:cs="Tahoma"/>
          <w:sz w:val="20"/>
          <w:szCs w:val="20"/>
        </w:rPr>
        <w:t>.</w:t>
      </w:r>
      <w:r w:rsidR="00BC3317">
        <w:rPr>
          <w:rFonts w:ascii="Tahoma" w:hAnsi="Tahoma" w:cs="Tahoma"/>
          <w:sz w:val="20"/>
          <w:szCs w:val="20"/>
        </w:rPr>
        <w:t>2</w:t>
      </w:r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p</w:t>
      </w:r>
      <w:r w:rsidR="0006230B" w:rsidRPr="0056691B">
        <w:rPr>
          <w:rFonts w:ascii="Tahoma" w:hAnsi="Tahoma" w:cs="Tahoma"/>
          <w:sz w:val="20"/>
          <w:szCs w:val="20"/>
        </w:rPr>
        <w:t xml:space="preserve">kt </w:t>
      </w:r>
      <w:r w:rsidR="00D42F92">
        <w:rPr>
          <w:rFonts w:ascii="Tahoma" w:hAnsi="Tahoma" w:cs="Tahoma"/>
          <w:sz w:val="20"/>
          <w:szCs w:val="20"/>
        </w:rPr>
        <w:t>6)</w:t>
      </w:r>
      <w:r w:rsidR="00BC3317">
        <w:rPr>
          <w:rFonts w:ascii="Tahoma" w:hAnsi="Tahoma" w:cs="Tahoma"/>
          <w:sz w:val="20"/>
          <w:szCs w:val="20"/>
        </w:rPr>
        <w:t xml:space="preserve"> niniejszej umowy</w:t>
      </w:r>
      <w:r w:rsidR="0006230B" w:rsidRPr="0056691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="00BD7185" w:rsidRPr="0056691B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Pr="0056691B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>rcia przysługujące Uczestnikowi, w tym przystosowania do potrzeb osoby z niepełnosprawnościami;</w:t>
      </w:r>
    </w:p>
    <w:p w:rsidR="00BD7185" w:rsidRPr="0056691B" w:rsidRDefault="00BD7185" w:rsidP="0038558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wypłacenia </w:t>
      </w:r>
      <w:r w:rsidR="0038558A" w:rsidRPr="0056691B">
        <w:rPr>
          <w:rFonts w:ascii="Tahoma" w:hAnsi="Tahoma" w:cs="Tahoma"/>
          <w:sz w:val="20"/>
          <w:szCs w:val="20"/>
        </w:rPr>
        <w:t xml:space="preserve">stypendium szkoleniowego i stażowego </w:t>
      </w:r>
      <w:r w:rsidRPr="0056691B">
        <w:rPr>
          <w:rFonts w:ascii="Tahoma" w:hAnsi="Tahoma" w:cs="Tahoma"/>
          <w:sz w:val="20"/>
          <w:szCs w:val="20"/>
        </w:rPr>
        <w:t xml:space="preserve">w </w:t>
      </w:r>
      <w:r w:rsidR="00E9081C">
        <w:rPr>
          <w:rFonts w:ascii="Tahoma" w:hAnsi="Tahoma" w:cs="Tahoma"/>
          <w:sz w:val="20"/>
          <w:szCs w:val="20"/>
        </w:rPr>
        <w:t xml:space="preserve">założonych </w:t>
      </w:r>
      <w:r w:rsidRPr="0056691B">
        <w:rPr>
          <w:rFonts w:ascii="Tahoma" w:hAnsi="Tahoma" w:cs="Tahoma"/>
          <w:sz w:val="20"/>
          <w:szCs w:val="20"/>
        </w:rPr>
        <w:t>terminach</w:t>
      </w:r>
      <w:r w:rsidR="0038558A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oraz uregulowani</w:t>
      </w:r>
      <w:r w:rsidR="0038558A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pochodnych zgod</w:t>
      </w:r>
      <w:r w:rsidR="003457F3">
        <w:rPr>
          <w:rFonts w:ascii="Tahoma" w:hAnsi="Tahoma" w:cs="Tahoma"/>
          <w:sz w:val="20"/>
          <w:szCs w:val="20"/>
        </w:rPr>
        <w:t xml:space="preserve">nie z obowiązującymi przepisami </w:t>
      </w:r>
      <w:r w:rsidRPr="0056691B">
        <w:rPr>
          <w:rFonts w:ascii="Tahoma" w:hAnsi="Tahoma" w:cs="Tahoma"/>
          <w:sz w:val="20"/>
          <w:szCs w:val="20"/>
        </w:rPr>
        <w:t>praw</w:t>
      </w:r>
      <w:r w:rsidR="003457F3">
        <w:rPr>
          <w:rFonts w:ascii="Tahoma" w:hAnsi="Tahoma" w:cs="Tahoma"/>
          <w:sz w:val="20"/>
          <w:szCs w:val="20"/>
        </w:rPr>
        <w:t>a</w:t>
      </w:r>
      <w:r w:rsidR="00922937">
        <w:rPr>
          <w:rFonts w:ascii="Tahoma" w:hAnsi="Tahoma" w:cs="Tahoma"/>
          <w:sz w:val="20"/>
          <w:szCs w:val="20"/>
        </w:rPr>
        <w:t xml:space="preserve"> (w szczególności składki na ubezpieczenie społeczne)</w:t>
      </w:r>
      <w:r w:rsidR="00287461" w:rsidRPr="00287461">
        <w:rPr>
          <w:rFonts w:ascii="Tahoma" w:hAnsi="Tahoma" w:cs="Tahoma"/>
          <w:sz w:val="20"/>
          <w:szCs w:val="20"/>
        </w:rPr>
        <w:t xml:space="preserve"> </w:t>
      </w:r>
      <w:r w:rsidR="00287461">
        <w:rPr>
          <w:rFonts w:ascii="Tahoma" w:hAnsi="Tahoma" w:cs="Tahoma"/>
          <w:sz w:val="20"/>
          <w:szCs w:val="20"/>
        </w:rPr>
        <w:t>bez względu na to</w:t>
      </w:r>
      <w:r w:rsidR="00F33BE8">
        <w:rPr>
          <w:rFonts w:ascii="Tahoma" w:hAnsi="Tahoma" w:cs="Tahoma"/>
          <w:sz w:val="20"/>
          <w:szCs w:val="20"/>
        </w:rPr>
        <w:t>,</w:t>
      </w:r>
      <w:r w:rsidR="00287461">
        <w:rPr>
          <w:rFonts w:ascii="Tahoma" w:hAnsi="Tahoma" w:cs="Tahoma"/>
          <w:sz w:val="20"/>
          <w:szCs w:val="20"/>
        </w:rPr>
        <w:t xml:space="preserve"> czy został rozliczony wniosek Beneficjenta o płatność i przekazane zostały środki</w:t>
      </w:r>
      <w:r w:rsidR="00287461" w:rsidRPr="00670CB2">
        <w:rPr>
          <w:rFonts w:ascii="Tahoma" w:hAnsi="Tahoma" w:cs="Tahoma"/>
          <w:sz w:val="20"/>
          <w:szCs w:val="20"/>
        </w:rPr>
        <w:t xml:space="preserve"> przez Instytucję Pośredniczącą</w:t>
      </w:r>
      <w:r w:rsidRPr="0056691B">
        <w:rPr>
          <w:rFonts w:ascii="Tahoma" w:hAnsi="Tahoma" w:cs="Tahoma"/>
          <w:sz w:val="20"/>
          <w:szCs w:val="20"/>
        </w:rPr>
        <w:t>;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F759DD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56691B">
        <w:rPr>
          <w:rFonts w:ascii="Tahoma" w:hAnsi="Tahoma" w:cs="Tahoma"/>
          <w:sz w:val="20"/>
          <w:szCs w:val="20"/>
        </w:rPr>
        <w:t>.</w:t>
      </w:r>
    </w:p>
    <w:p w:rsidR="00F759DD" w:rsidRPr="00F759DD" w:rsidRDefault="00F759DD" w:rsidP="00F759DD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1F5DFB" w:rsidRDefault="00C648C8" w:rsidP="00C648C8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Beneficjent ma prawo do wypowiedzenia </w:t>
      </w:r>
      <w:r w:rsidR="00F33BE8">
        <w:rPr>
          <w:rFonts w:ascii="Tahoma" w:hAnsi="Tahoma" w:cs="Tahoma"/>
          <w:sz w:val="20"/>
          <w:szCs w:val="20"/>
        </w:rPr>
        <w:t xml:space="preserve">lub zmian </w:t>
      </w:r>
      <w:r>
        <w:rPr>
          <w:rFonts w:ascii="Tahoma" w:hAnsi="Tahoma" w:cs="Tahoma"/>
          <w:sz w:val="20"/>
          <w:szCs w:val="20"/>
        </w:rPr>
        <w:t>niniejszej umowy na warunkach opisanych w §</w:t>
      </w:r>
      <w:r w:rsidR="00F33B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8E7F76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623BA4" w:rsidRDefault="005A6173" w:rsidP="00623BA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 xml:space="preserve">następujące kryteria warunkujące udział w projekcie: …………………… </w:t>
      </w:r>
      <w:r w:rsidR="00BC3317" w:rsidRPr="00623BA4">
        <w:rPr>
          <w:rFonts w:ascii="Tahoma" w:hAnsi="Tahoma" w:cs="Tahoma"/>
          <w:sz w:val="20"/>
          <w:szCs w:val="20"/>
        </w:rPr>
        <w:t>[</w:t>
      </w:r>
      <w:r w:rsidR="00090EA9" w:rsidRPr="00623BA4">
        <w:rPr>
          <w:rFonts w:ascii="Tahoma" w:hAnsi="Tahoma" w:cs="Tahoma"/>
          <w:sz w:val="20"/>
          <w:szCs w:val="20"/>
        </w:rPr>
        <w:t xml:space="preserve">należy wskazać wszystkie kryteria zgodnie z założeniami </w:t>
      </w:r>
      <w:r w:rsidR="00BC3317" w:rsidRPr="00D269CD">
        <w:rPr>
          <w:rFonts w:ascii="Tahoma" w:hAnsi="Tahoma" w:cs="Tahoma"/>
          <w:sz w:val="20"/>
          <w:szCs w:val="20"/>
        </w:rPr>
        <w:t>zatwierdzonego wniosku o dofinansowanie]</w:t>
      </w:r>
      <w:r w:rsidR="00623BA4" w:rsidRPr="00D269CD">
        <w:rPr>
          <w:rFonts w:ascii="Tahoma" w:hAnsi="Tahoma" w:cs="Tahoma"/>
          <w:sz w:val="20"/>
          <w:szCs w:val="20"/>
        </w:rPr>
        <w:t>;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166DE9" w:rsidRPr="0056691B" w:rsidRDefault="00166DE9" w:rsidP="008F7E1F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553A3D" w:rsidRDefault="00623BA4" w:rsidP="00623BA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terminie do </w:t>
      </w:r>
      <w:r w:rsidRPr="0056691B">
        <w:rPr>
          <w:rFonts w:ascii="Tahoma" w:hAnsi="Tahoma" w:cs="Tahoma"/>
          <w:sz w:val="20"/>
          <w:szCs w:val="20"/>
        </w:rPr>
        <w:t xml:space="preserve">………………………………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>dokumentów potwierdzających fakt spełnienia wskazanych kryteriów pod rygorem rozwiązania niniejszej umowy</w:t>
      </w:r>
      <w:r w:rsidR="00553A3D">
        <w:rPr>
          <w:rFonts w:ascii="Tahoma" w:hAnsi="Tahoma" w:cs="Tahoma"/>
          <w:sz w:val="20"/>
          <w:szCs w:val="20"/>
        </w:rPr>
        <w:t xml:space="preserve"> przez Beneficjenta .</w:t>
      </w:r>
    </w:p>
    <w:p w:rsidR="00623BA4" w:rsidRPr="0056691B" w:rsidRDefault="00623BA4" w:rsidP="00623BA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przestrzegania Regulaminu uczestnictwa w projekcie</w:t>
      </w:r>
      <w:r w:rsidR="00090EA9" w:rsidRPr="0056691B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Pr="0056691B">
        <w:rPr>
          <w:rFonts w:ascii="Tahoma" w:hAnsi="Tahoma" w:cs="Tahoma"/>
          <w:sz w:val="20"/>
          <w:szCs w:val="20"/>
        </w:rPr>
        <w:t xml:space="preserve"> oraz przepis</w:t>
      </w:r>
      <w:r w:rsidR="007301A3" w:rsidRPr="0056691B">
        <w:rPr>
          <w:rFonts w:ascii="Tahoma" w:hAnsi="Tahoma" w:cs="Tahoma"/>
          <w:sz w:val="20"/>
          <w:szCs w:val="20"/>
        </w:rPr>
        <w:t>ów prawa powszechn</w:t>
      </w:r>
      <w:r w:rsidRPr="0056691B">
        <w:rPr>
          <w:rFonts w:ascii="Tahoma" w:hAnsi="Tahoma" w:cs="Tahoma"/>
          <w:sz w:val="20"/>
          <w:szCs w:val="20"/>
        </w:rPr>
        <w:t>ego;</w:t>
      </w:r>
    </w:p>
    <w:p w:rsidR="00166DE9" w:rsidRPr="0056691B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aktywnego udziału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przez Beneficjenta</w:t>
      </w:r>
      <w:r w:rsidRPr="0056691B">
        <w:rPr>
          <w:rFonts w:ascii="Tahoma" w:hAnsi="Tahoma" w:cs="Tahoma"/>
          <w:sz w:val="20"/>
          <w:szCs w:val="20"/>
        </w:rPr>
        <w:t xml:space="preserve"> oraz 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dostarczenia w terminie ......... dni od zakończenia udziału w projekcie wszystkich dokumentów i informacji wskaz</w:t>
      </w:r>
      <w:r w:rsidR="004623C1" w:rsidRPr="0056691B">
        <w:rPr>
          <w:rFonts w:ascii="Tahoma" w:hAnsi="Tahoma" w:cs="Tahoma"/>
          <w:sz w:val="20"/>
          <w:szCs w:val="20"/>
        </w:rPr>
        <w:t xml:space="preserve">anych </w:t>
      </w:r>
      <w:r w:rsidR="00BC3317">
        <w:rPr>
          <w:rFonts w:ascii="Tahoma" w:hAnsi="Tahoma" w:cs="Tahoma"/>
          <w:sz w:val="20"/>
          <w:szCs w:val="20"/>
        </w:rPr>
        <w:t>przez Beneficjenta, dotyczących</w:t>
      </w:r>
      <w:r w:rsidRPr="0056691B">
        <w:rPr>
          <w:rFonts w:ascii="Tahoma" w:hAnsi="Tahoma" w:cs="Tahoma"/>
          <w:sz w:val="20"/>
          <w:szCs w:val="20"/>
        </w:rPr>
        <w:t xml:space="preserve"> zarówno udzielonego wsparcia, jak i aktualnej sytuacji społeczno – zawodowej;</w:t>
      </w:r>
    </w:p>
    <w:p w:rsidR="0006230B" w:rsidRPr="00553A3D" w:rsidRDefault="0006230B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553A3D">
        <w:rPr>
          <w:rFonts w:ascii="Tahoma" w:hAnsi="Tahoma" w:cs="Tahoma"/>
          <w:strike/>
          <w:sz w:val="20"/>
          <w:szCs w:val="20"/>
        </w:rPr>
        <w:t>wniesienia wkładu własne</w:t>
      </w:r>
      <w:r w:rsidR="00D42F92" w:rsidRPr="00553A3D">
        <w:rPr>
          <w:rFonts w:ascii="Tahoma" w:hAnsi="Tahoma" w:cs="Tahoma"/>
          <w:strike/>
          <w:sz w:val="20"/>
          <w:szCs w:val="20"/>
        </w:rPr>
        <w:t>go</w:t>
      </w:r>
      <w:r w:rsidRPr="00553A3D">
        <w:rPr>
          <w:rFonts w:ascii="Tahoma" w:hAnsi="Tahoma" w:cs="Tahoma"/>
          <w:strike/>
          <w:sz w:val="20"/>
          <w:szCs w:val="20"/>
        </w:rPr>
        <w:t xml:space="preserve"> w wysokości: …………………</w:t>
      </w:r>
      <w:r w:rsidRPr="00553A3D">
        <w:rPr>
          <w:rStyle w:val="Odwoanieprzypisudolnego"/>
          <w:rFonts w:ascii="Tahoma" w:hAnsi="Tahoma" w:cs="Tahoma"/>
          <w:strike/>
          <w:sz w:val="20"/>
          <w:szCs w:val="20"/>
        </w:rPr>
        <w:footnoteReference w:id="8"/>
      </w:r>
    </w:p>
    <w:p w:rsidR="008E181F" w:rsidRDefault="0009175F" w:rsidP="008E7F76">
      <w:pPr>
        <w:pStyle w:val="Textbody"/>
        <w:numPr>
          <w:ilvl w:val="0"/>
          <w:numId w:val="28"/>
        </w:numPr>
        <w:tabs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>Nieobecność na zajęciach w ramach którejkolwiek</w:t>
      </w:r>
      <w:r w:rsidRPr="0044196D">
        <w:rPr>
          <w:rFonts w:ascii="Tahoma" w:hAnsi="Tahoma" w:cs="Tahoma"/>
          <w:sz w:val="20"/>
          <w:szCs w:val="20"/>
        </w:rPr>
        <w:t xml:space="preserve"> z form wsparcia</w:t>
      </w:r>
      <w:r w:rsidR="00623BA4" w:rsidRPr="0044196D">
        <w:rPr>
          <w:rFonts w:ascii="Tahoma" w:hAnsi="Tahoma" w:cs="Tahoma"/>
          <w:sz w:val="20"/>
          <w:szCs w:val="20"/>
        </w:rPr>
        <w:t xml:space="preserve"> </w:t>
      </w:r>
      <w:r w:rsidR="0044196D">
        <w:rPr>
          <w:rFonts w:ascii="Tahoma" w:hAnsi="Tahoma" w:cs="Tahoma"/>
          <w:sz w:val="20"/>
          <w:szCs w:val="20"/>
        </w:rPr>
        <w:t>może zostać usprawiedliwiona wyłącznie w wyjątkowych</w:t>
      </w:r>
      <w:r w:rsidR="00E9081C">
        <w:rPr>
          <w:rFonts w:ascii="Tahoma" w:hAnsi="Tahoma" w:cs="Tahoma"/>
          <w:sz w:val="20"/>
          <w:szCs w:val="20"/>
        </w:rPr>
        <w:t>, uzasadnionych i udokumentowanych przez Uczestnika projektu sytuacjach</w:t>
      </w:r>
    </w:p>
    <w:p w:rsidR="008E7F76" w:rsidRPr="008E7F76" w:rsidRDefault="008E7F76" w:rsidP="008E7F76">
      <w:pPr>
        <w:pStyle w:val="Akapitzlist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projektu</w:t>
      </w:r>
      <w:r w:rsidRPr="008E7F76">
        <w:rPr>
          <w:rFonts w:ascii="Tahoma" w:hAnsi="Tahoma" w:cs="Tahoma"/>
          <w:sz w:val="20"/>
          <w:szCs w:val="20"/>
        </w:rPr>
        <w:t xml:space="preserve"> ma prawo do wypowiedzenia niniejszej umowy na warunkach opisanych w § 6</w:t>
      </w:r>
      <w:r>
        <w:rPr>
          <w:rFonts w:ascii="Tahoma" w:hAnsi="Tahoma" w:cs="Tahoma"/>
          <w:sz w:val="20"/>
          <w:szCs w:val="20"/>
        </w:rPr>
        <w:t>.</w:t>
      </w:r>
      <w:r w:rsidRPr="008E7F76">
        <w:rPr>
          <w:rFonts w:ascii="Tahoma" w:hAnsi="Tahoma" w:cs="Tahoma"/>
          <w:sz w:val="20"/>
          <w:szCs w:val="20"/>
        </w:rPr>
        <w:t xml:space="preserve"> 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FB30E4" w:rsidRPr="0056691B" w:rsidRDefault="00FB30E4" w:rsidP="00F706EE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56691B" w:rsidRPr="0056691B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Ochrona danych osobowych</w:t>
      </w:r>
    </w:p>
    <w:p w:rsidR="0056691B" w:rsidRPr="0056691B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P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</w:p>
    <w:p w:rsidR="00D8737C" w:rsidRPr="00D8737C" w:rsidRDefault="009167B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6 ust. 1 pkt b)</w:t>
      </w:r>
      <w:r w:rsidR="001E01E9">
        <w:rPr>
          <w:rFonts w:ascii="Tahoma" w:hAnsi="Tahoma" w:cs="Tahoma"/>
          <w:sz w:val="20"/>
          <w:szCs w:val="20"/>
        </w:rPr>
        <w:t xml:space="preserve"> i c) oraz </w:t>
      </w:r>
      <w:r w:rsidR="001A3DFC" w:rsidRPr="001A3DFC">
        <w:rPr>
          <w:rFonts w:ascii="Tahoma" w:hAnsi="Tahoma" w:cs="Tahoma"/>
          <w:sz w:val="20"/>
          <w:szCs w:val="20"/>
        </w:rPr>
        <w:t>art. 9 ust. 2 g</w:t>
      </w:r>
      <w:r w:rsidR="001E01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="00E134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>
        <w:rPr>
          <w:rFonts w:ascii="Tahoma" w:hAnsi="Tahoma" w:cs="Tahoma"/>
          <w:sz w:val="20"/>
          <w:szCs w:val="20"/>
        </w:rPr>
        <w:t>,</w:t>
      </w:r>
      <w:r w:rsidR="00E13403" w:rsidRPr="00E13403"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>zwane dalej RODO</w:t>
      </w:r>
      <w:r>
        <w:rPr>
          <w:rFonts w:ascii="Tahoma" w:hAnsi="Tahoma" w:cs="Tahoma"/>
          <w:sz w:val="20"/>
          <w:szCs w:val="20"/>
        </w:rPr>
        <w:t>)</w:t>
      </w:r>
      <w:r w:rsidR="00E134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E0CC6">
        <w:rPr>
          <w:rFonts w:ascii="Tahoma" w:hAnsi="Tahoma" w:cs="Tahoma"/>
          <w:sz w:val="20"/>
          <w:szCs w:val="20"/>
        </w:rPr>
        <w:t>B</w:t>
      </w:r>
      <w:r w:rsidR="00630540">
        <w:rPr>
          <w:rFonts w:ascii="Tahoma" w:hAnsi="Tahoma" w:cs="Tahoma"/>
          <w:sz w:val="20"/>
          <w:szCs w:val="20"/>
        </w:rPr>
        <w:t>eneficjent</w:t>
      </w:r>
      <w:r>
        <w:rPr>
          <w:rFonts w:ascii="Tahoma" w:hAnsi="Tahoma" w:cs="Tahoma"/>
          <w:sz w:val="20"/>
          <w:szCs w:val="20"/>
        </w:rPr>
        <w:t xml:space="preserve"> </w:t>
      </w:r>
      <w:r w:rsidR="00757198">
        <w:rPr>
          <w:rFonts w:ascii="Tahoma" w:hAnsi="Tahoma" w:cs="Tahoma"/>
          <w:sz w:val="20"/>
          <w:szCs w:val="20"/>
        </w:rPr>
        <w:t>m</w:t>
      </w:r>
      <w:r w:rsidR="00630540">
        <w:rPr>
          <w:rFonts w:ascii="Tahoma" w:hAnsi="Tahoma" w:cs="Tahoma"/>
          <w:sz w:val="20"/>
          <w:szCs w:val="20"/>
        </w:rPr>
        <w:t xml:space="preserve">a prawo </w:t>
      </w:r>
      <w:r>
        <w:rPr>
          <w:rFonts w:ascii="Tahoma" w:hAnsi="Tahoma" w:cs="Tahoma"/>
          <w:sz w:val="20"/>
          <w:szCs w:val="20"/>
        </w:rPr>
        <w:t xml:space="preserve">do przetwarzania danych osobowych </w:t>
      </w:r>
      <w:r w:rsidR="0004667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czestnika</w:t>
      </w:r>
      <w:r w:rsidR="005B2F8A">
        <w:rPr>
          <w:rFonts w:ascii="Tahoma" w:hAnsi="Tahoma" w:cs="Tahoma"/>
          <w:sz w:val="20"/>
          <w:szCs w:val="20"/>
        </w:rPr>
        <w:t xml:space="preserve"> projektu</w:t>
      </w:r>
      <w:r w:rsidR="00FF058B">
        <w:rPr>
          <w:rFonts w:ascii="Tahoma" w:hAnsi="Tahoma" w:cs="Tahoma"/>
          <w:sz w:val="20"/>
          <w:szCs w:val="20"/>
        </w:rPr>
        <w:t>.</w:t>
      </w:r>
    </w:p>
    <w:p w:rsidR="0056691B" w:rsidRPr="00D8737C" w:rsidRDefault="0056691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związku z realizacją niniejszej umowy przetwarzane będą </w:t>
      </w:r>
      <w:r w:rsidRPr="00553A3D">
        <w:rPr>
          <w:rFonts w:ascii="Tahoma" w:hAnsi="Tahoma" w:cs="Tahoma"/>
          <w:sz w:val="20"/>
          <w:szCs w:val="20"/>
        </w:rPr>
        <w:t xml:space="preserve">następujące </w:t>
      </w:r>
      <w:r w:rsidR="00E13403" w:rsidRPr="00553A3D">
        <w:rPr>
          <w:rFonts w:ascii="Tahoma" w:hAnsi="Tahoma" w:cs="Tahoma"/>
          <w:sz w:val="20"/>
          <w:szCs w:val="20"/>
        </w:rPr>
        <w:t>kategorie danych</w:t>
      </w:r>
      <w:r w:rsidRPr="00553A3D">
        <w:rPr>
          <w:rFonts w:ascii="Tahoma" w:hAnsi="Tahoma" w:cs="Tahoma"/>
          <w:sz w:val="20"/>
          <w:szCs w:val="20"/>
        </w:rPr>
        <w:t xml:space="preserve"> osobow</w:t>
      </w:r>
      <w:r w:rsidR="00E13403" w:rsidRPr="00553A3D">
        <w:rPr>
          <w:rFonts w:ascii="Tahoma" w:hAnsi="Tahoma" w:cs="Tahoma"/>
          <w:sz w:val="20"/>
          <w:szCs w:val="20"/>
        </w:rPr>
        <w:t>ych</w:t>
      </w:r>
      <w:r w:rsidRPr="00553A3D">
        <w:rPr>
          <w:rFonts w:ascii="Tahoma" w:hAnsi="Tahoma" w:cs="Tahoma"/>
          <w:sz w:val="20"/>
          <w:szCs w:val="20"/>
        </w:rPr>
        <w:t xml:space="preserve"> </w:t>
      </w:r>
      <w:r w:rsidR="00E13403" w:rsidRPr="00553A3D">
        <w:rPr>
          <w:rFonts w:ascii="Tahoma" w:hAnsi="Tahoma" w:cs="Tahoma"/>
          <w:sz w:val="20"/>
          <w:szCs w:val="20"/>
        </w:rPr>
        <w:t xml:space="preserve">Uczestnika projektu: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Imię, Nazwisko, PESEL, Kraj, Rodzaj uczestnika, Płeć, Wiek w chwili przystąpienia do projektu, Wykształcenie, Województwo, Powiat, Gmina, Miejscowość, Ulica, Nr budynku, Nr lokalu, Kod pocztowy, Telefon kontaktowy, Adres e-mail, Data rozpoczęcia udziału w projekcie, Data zakończenia udziału w projekcie, Status osoby na rynku pracy w chwili przystąpienia do projektu, Wykonywany zawód, Zatrudniony w,</w:t>
      </w:r>
      <w:r w:rsidR="00553A3D" w:rsidRPr="00553A3D">
        <w:rPr>
          <w:rFonts w:ascii="Tahoma" w:hAnsi="Tahoma" w:cs="Tahoma"/>
          <w:color w:val="000000"/>
          <w:szCs w:val="22"/>
        </w:rPr>
        <w:t xml:space="preserve">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Osoba należąca do mniejszości narodowej lub etnicznej, migrant, osoba obcego pochodzenia, Osoba bezdomna lub dotknięta wykluczeniem z dostępu do mieszkań, Osoba z niepełnosprawnościami, Osoba o innej niekorzystnej sytuacji społecznej</w:t>
      </w:r>
      <w:r w:rsidR="00553A3D" w:rsidRPr="00553A3D">
        <w:rPr>
          <w:rFonts w:ascii="Tahoma" w:hAnsi="Tahoma" w:cs="Tahoma"/>
          <w:sz w:val="20"/>
          <w:szCs w:val="20"/>
        </w:rPr>
        <w:t>,</w:t>
      </w:r>
      <w:r w:rsidR="00E13403" w:rsidRPr="00553A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zakres zgodny z </w:t>
      </w:r>
      <w:r w:rsidRPr="00E13403">
        <w:rPr>
          <w:rFonts w:ascii="Tahoma" w:hAnsi="Tahoma" w:cs="Tahoma"/>
          <w:i/>
          <w:sz w:val="20"/>
          <w:szCs w:val="20"/>
        </w:rPr>
        <w:t xml:space="preserve">Wytycznymi </w:t>
      </w:r>
      <w:r w:rsidR="00D8737C" w:rsidRPr="00E13403">
        <w:rPr>
          <w:rFonts w:ascii="Tahoma" w:hAnsi="Tahoma" w:cs="Tahoma"/>
          <w:i/>
          <w:sz w:val="20"/>
          <w:szCs w:val="20"/>
        </w:rPr>
        <w:t>w zakresie warunków gromadzenia i przekazywania danych w postaci elektronicznej na lata 2014-2020</w:t>
      </w:r>
      <w:r w:rsidR="00D8737C"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E13403">
        <w:rPr>
          <w:rFonts w:ascii="Tahoma" w:hAnsi="Tahoma" w:cs="Tahoma"/>
          <w:sz w:val="20"/>
          <w:szCs w:val="20"/>
        </w:rPr>
        <w:t xml:space="preserve">umowy do </w:t>
      </w:r>
      <w:r w:rsidR="00553A3D" w:rsidRPr="00680AD7">
        <w:rPr>
          <w:rFonts w:ascii="Arial" w:hAnsi="Arial" w:cs="Arial"/>
          <w:sz w:val="20"/>
          <w:szCs w:val="20"/>
        </w:rPr>
        <w:t xml:space="preserve">31.12.2019r. 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danych osobowych jest </w:t>
      </w:r>
      <w:r w:rsidR="00CD3334">
        <w:rPr>
          <w:rFonts w:ascii="Tahoma" w:hAnsi="Tahoma" w:cs="Tahoma"/>
          <w:sz w:val="20"/>
          <w:szCs w:val="20"/>
        </w:rPr>
        <w:t xml:space="preserve">Województwo Śląskie </w:t>
      </w:r>
      <w:r w:rsidR="00F706EE" w:rsidRPr="003457F3">
        <w:rPr>
          <w:rFonts w:ascii="Tahoma" w:hAnsi="Tahoma" w:cs="Tahoma"/>
          <w:sz w:val="20"/>
          <w:szCs w:val="20"/>
        </w:rPr>
        <w:t xml:space="preserve">z siedzibą przy ul. Ligonia 46, 40-037 Katowice, adres email: </w:t>
      </w:r>
      <w:hyperlink r:id="rId11" w:history="1">
        <w:r w:rsidR="00F706EE" w:rsidRPr="003457F3">
          <w:rPr>
            <w:rFonts w:ascii="Tahoma" w:hAnsi="Tahoma" w:cs="Tahoma"/>
            <w:sz w:val="20"/>
            <w:szCs w:val="20"/>
          </w:rPr>
          <w:t>kancelaria@slaskie.pl</w:t>
        </w:r>
      </w:hyperlink>
      <w:r w:rsidR="00F706EE" w:rsidRPr="003457F3">
        <w:rPr>
          <w:rFonts w:ascii="Tahoma" w:hAnsi="Tahoma" w:cs="Tahoma"/>
          <w:sz w:val="20"/>
          <w:szCs w:val="20"/>
        </w:rPr>
        <w:t>, strona internetowa: bip.slaskie.pl</w:t>
      </w:r>
      <w:r w:rsidR="007E0CC6">
        <w:rPr>
          <w:rFonts w:ascii="Tahoma" w:hAnsi="Tahoma" w:cs="Tahoma"/>
          <w:sz w:val="20"/>
          <w:szCs w:val="20"/>
        </w:rPr>
        <w:t xml:space="preserve"> </w:t>
      </w:r>
      <w:r w:rsidR="00F706EE">
        <w:rPr>
          <w:rFonts w:ascii="Tahoma" w:hAnsi="Tahoma" w:cs="Tahoma"/>
          <w:sz w:val="20"/>
          <w:szCs w:val="20"/>
        </w:rPr>
        <w:t>kontakt do Inspektora Ochrony Danych Osobowych – dane osobowe@slaskie.pl</w:t>
      </w:r>
      <w:r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wykorzystywane jedynie w celu realizacji projektu.</w:t>
      </w:r>
    </w:p>
    <w:p w:rsidR="00D8737C" w:rsidRPr="00DF37B2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przetwarzane przez: Beneficjenta, partnera</w:t>
      </w:r>
      <w:r w:rsidR="00916C48">
        <w:rPr>
          <w:rStyle w:val="Odwoanieprzypisudolnego"/>
          <w:rFonts w:ascii="Tahoma" w:hAnsi="Tahoma"/>
          <w:sz w:val="20"/>
          <w:szCs w:val="20"/>
        </w:rPr>
        <w:footnoteReference w:id="9"/>
      </w:r>
      <w:r>
        <w:rPr>
          <w:rFonts w:ascii="Tahoma" w:hAnsi="Tahoma" w:cs="Tahoma"/>
          <w:sz w:val="20"/>
          <w:szCs w:val="20"/>
        </w:rPr>
        <w:t xml:space="preserve">, Instytucję Zarządzającą, Instytucję Pośredniczącą oraz instytucje kontrolne upoważnione do przetwarzania danych osobowych na podstawie odrębnych przepisów prawa. O powierzeniu danych osobowych do przetwarzania innym podmiotom </w:t>
      </w:r>
      <w:r w:rsidR="00E1340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czestnik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zostanie poinformowany w drodze pisemnej.</w:t>
      </w:r>
    </w:p>
    <w:p w:rsidR="00DF37B2" w:rsidRPr="00F92A53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F92A53">
        <w:rPr>
          <w:rFonts w:ascii="Tahoma" w:hAnsi="Tahoma" w:cs="Tahoma"/>
          <w:strike/>
          <w:sz w:val="20"/>
          <w:szCs w:val="20"/>
        </w:rPr>
        <w:t xml:space="preserve">Inspektorem Ochrony Danych </w:t>
      </w:r>
      <w:r w:rsidR="00E13403" w:rsidRPr="00F92A53">
        <w:rPr>
          <w:rFonts w:ascii="Tahoma" w:hAnsi="Tahoma" w:cs="Tahoma"/>
          <w:strike/>
          <w:sz w:val="20"/>
          <w:szCs w:val="20"/>
        </w:rPr>
        <w:t xml:space="preserve">Osobowych </w:t>
      </w:r>
      <w:r w:rsidRPr="00F92A53">
        <w:rPr>
          <w:rFonts w:ascii="Tahoma" w:hAnsi="Tahoma" w:cs="Tahoma"/>
          <w:strike/>
          <w:sz w:val="20"/>
          <w:szCs w:val="20"/>
        </w:rPr>
        <w:t>z ramien</w:t>
      </w:r>
      <w:r w:rsidR="00F92A53" w:rsidRPr="00F92A53">
        <w:rPr>
          <w:rFonts w:ascii="Tahoma" w:hAnsi="Tahoma" w:cs="Tahoma"/>
          <w:strike/>
          <w:sz w:val="20"/>
          <w:szCs w:val="20"/>
        </w:rPr>
        <w:t>ia Beneficjenta jest:…………………</w:t>
      </w:r>
      <w:r w:rsidRPr="00F92A53">
        <w:rPr>
          <w:rFonts w:ascii="Tahoma" w:hAnsi="Tahoma" w:cs="Tahoma"/>
          <w:strike/>
          <w:sz w:val="20"/>
          <w:szCs w:val="20"/>
        </w:rPr>
        <w:t xml:space="preserve"> </w:t>
      </w:r>
      <w:r w:rsidR="00E13403" w:rsidRPr="00F92A53">
        <w:rPr>
          <w:rFonts w:ascii="Tahoma" w:hAnsi="Tahoma" w:cs="Tahoma"/>
          <w:strike/>
          <w:sz w:val="20"/>
          <w:szCs w:val="20"/>
        </w:rPr>
        <w:t>[</w:t>
      </w:r>
      <w:r w:rsidRPr="00F92A53">
        <w:rPr>
          <w:rFonts w:ascii="Tahoma" w:hAnsi="Tahoma" w:cs="Tahoma"/>
          <w:strike/>
          <w:sz w:val="20"/>
          <w:szCs w:val="20"/>
        </w:rPr>
        <w:t xml:space="preserve">podać imię i nazwisko </w:t>
      </w:r>
      <w:r w:rsidR="00E13403" w:rsidRPr="00F92A53">
        <w:rPr>
          <w:rFonts w:ascii="Tahoma" w:hAnsi="Tahoma" w:cs="Tahoma"/>
          <w:strike/>
          <w:sz w:val="20"/>
          <w:szCs w:val="20"/>
        </w:rPr>
        <w:t>oraz dane kontaktowe]</w:t>
      </w:r>
      <w:r w:rsidRPr="00F92A53">
        <w:rPr>
          <w:rStyle w:val="Odwoanieprzypisudolnego"/>
          <w:rFonts w:ascii="Tahoma" w:hAnsi="Tahoma"/>
          <w:strike/>
          <w:sz w:val="20"/>
          <w:szCs w:val="20"/>
        </w:rPr>
        <w:footnoteReference w:id="10"/>
      </w:r>
    </w:p>
    <w:p w:rsidR="00DF37B2" w:rsidRPr="008412D9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E1340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eneficjenta dostępu do swoich dan</w:t>
      </w:r>
      <w:r w:rsidR="002114AA">
        <w:rPr>
          <w:rFonts w:ascii="Tahoma" w:hAnsi="Tahoma" w:cs="Tahoma"/>
          <w:sz w:val="20"/>
          <w:szCs w:val="20"/>
        </w:rPr>
        <w:t>ych osobowych</w:t>
      </w:r>
      <w:r w:rsidR="00A8741B">
        <w:rPr>
          <w:rFonts w:ascii="Tahoma" w:hAnsi="Tahoma" w:cs="Tahoma"/>
          <w:sz w:val="20"/>
          <w:szCs w:val="20"/>
        </w:rPr>
        <w:t xml:space="preserve"> oraz</w:t>
      </w:r>
      <w:r w:rsidR="002114AA">
        <w:rPr>
          <w:rFonts w:ascii="Tahoma" w:hAnsi="Tahoma" w:cs="Tahoma"/>
          <w:sz w:val="20"/>
          <w:szCs w:val="20"/>
        </w:rPr>
        <w:t xml:space="preserve"> ich sprostowania</w:t>
      </w:r>
      <w:r>
        <w:rPr>
          <w:rFonts w:ascii="Tahoma" w:hAnsi="Tahoma" w:cs="Tahoma"/>
          <w:sz w:val="20"/>
          <w:szCs w:val="20"/>
        </w:rPr>
        <w:t xml:space="preserve"> </w:t>
      </w:r>
      <w:r w:rsidR="00A8741B">
        <w:rPr>
          <w:rFonts w:ascii="Tahoma" w:hAnsi="Tahoma" w:cs="Tahoma"/>
          <w:sz w:val="20"/>
          <w:szCs w:val="20"/>
        </w:rPr>
        <w:t xml:space="preserve"> </w:t>
      </w:r>
      <w:r w:rsidR="001A3DFC" w:rsidRPr="001A3DFC">
        <w:rPr>
          <w:rFonts w:ascii="Tahoma" w:hAnsi="Tahoma" w:cs="Tahoma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>
        <w:rPr>
          <w:rFonts w:ascii="Tahoma" w:hAnsi="Tahoma" w:cs="Tahoma"/>
          <w:sz w:val="20"/>
          <w:szCs w:val="20"/>
        </w:rPr>
        <w:t xml:space="preserve">RODO </w:t>
      </w:r>
      <w:r w:rsidRPr="008412D9">
        <w:rPr>
          <w:rFonts w:ascii="Tahoma" w:hAnsi="Tahoma" w:cs="Tahoma"/>
          <w:sz w:val="20"/>
          <w:szCs w:val="20"/>
        </w:rPr>
        <w:t>Uczestnik projektu ma prawo do wniesienia skargi do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P</w:t>
      </w:r>
      <w:r w:rsidR="0092026F" w:rsidRPr="008412D9">
        <w:rPr>
          <w:rFonts w:ascii="Tahoma" w:hAnsi="Tahoma" w:cs="Tahoma"/>
          <w:sz w:val="20"/>
          <w:szCs w:val="20"/>
        </w:rPr>
        <w:t>ośredniczącej</w:t>
      </w:r>
      <w:r w:rsidRPr="008412D9">
        <w:rPr>
          <w:rFonts w:ascii="Tahoma" w:hAnsi="Tahoma" w:cs="Tahoma"/>
          <w:sz w:val="20"/>
          <w:szCs w:val="20"/>
        </w:rPr>
        <w:t>,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Z</w:t>
      </w:r>
      <w:r w:rsidR="0092026F" w:rsidRPr="008412D9">
        <w:rPr>
          <w:rFonts w:ascii="Tahoma" w:hAnsi="Tahoma" w:cs="Tahoma"/>
          <w:sz w:val="20"/>
          <w:szCs w:val="20"/>
        </w:rPr>
        <w:t>arządzającej</w:t>
      </w:r>
      <w:r w:rsidRPr="008412D9">
        <w:rPr>
          <w:rFonts w:ascii="Tahoma" w:hAnsi="Tahoma" w:cs="Tahoma"/>
          <w:sz w:val="20"/>
          <w:szCs w:val="20"/>
        </w:rPr>
        <w:t xml:space="preserve"> lub </w:t>
      </w:r>
      <w:r w:rsidR="005B0D44" w:rsidRPr="008412D9">
        <w:rPr>
          <w:rFonts w:ascii="Tahoma" w:hAnsi="Tahoma" w:cs="Tahoma"/>
          <w:sz w:val="20"/>
          <w:szCs w:val="20"/>
        </w:rPr>
        <w:t>Prezesa Urzędu Ochrony Danych Osobowych</w:t>
      </w:r>
      <w:r w:rsidRPr="008412D9">
        <w:rPr>
          <w:rFonts w:ascii="Tahoma" w:hAnsi="Tahoma" w:cs="Tahoma"/>
          <w:sz w:val="20"/>
          <w:szCs w:val="20"/>
        </w:rPr>
        <w:t xml:space="preserve"> w przypadku podejrzenia naruszenia przepisów o ochronie danych osobowych</w:t>
      </w:r>
      <w:r w:rsidR="002114AA" w:rsidRPr="008412D9">
        <w:rPr>
          <w:rFonts w:ascii="Tahoma" w:hAnsi="Tahoma" w:cs="Tahoma"/>
          <w:sz w:val="20"/>
          <w:szCs w:val="20"/>
        </w:rPr>
        <w:t>.</w:t>
      </w:r>
    </w:p>
    <w:p w:rsidR="00DF37B2" w:rsidRPr="004B6D05" w:rsidRDefault="00DF37B2" w:rsidP="004B6D0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412D9">
        <w:rPr>
          <w:rFonts w:ascii="Tahoma" w:hAnsi="Tahoma" w:cs="Tahoma"/>
          <w:sz w:val="20"/>
          <w:szCs w:val="20"/>
        </w:rPr>
        <w:t>Podanie danych osobowych</w:t>
      </w:r>
      <w:r w:rsidR="000C69D7" w:rsidRPr="008412D9">
        <w:rPr>
          <w:rFonts w:ascii="Tahoma" w:hAnsi="Tahoma" w:cs="Tahoma"/>
          <w:sz w:val="20"/>
          <w:szCs w:val="20"/>
        </w:rPr>
        <w:t>, o których mow</w:t>
      </w:r>
      <w:r w:rsidRPr="008412D9">
        <w:rPr>
          <w:rFonts w:ascii="Tahoma" w:hAnsi="Tahoma" w:cs="Tahoma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8412D9">
        <w:rPr>
          <w:rFonts w:ascii="Tahoma" w:hAnsi="Tahoma" w:cs="Tahoma"/>
          <w:sz w:val="20"/>
          <w:szCs w:val="20"/>
        </w:rPr>
        <w:br/>
      </w:r>
      <w:r w:rsidRPr="008412D9">
        <w:rPr>
          <w:rFonts w:ascii="Tahoma" w:hAnsi="Tahoma" w:cs="Tahoma"/>
          <w:sz w:val="20"/>
          <w:szCs w:val="20"/>
        </w:rPr>
        <w:t>z brakiem możliwości rozpoczęcia udziału w projekcie.</w:t>
      </w:r>
    </w:p>
    <w:p w:rsidR="00E33EFD" w:rsidRPr="0056691B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8412D9">
        <w:rPr>
          <w:rFonts w:ascii="Tahoma" w:hAnsi="Tahoma" w:cs="Tahoma"/>
          <w:b/>
          <w:sz w:val="20"/>
          <w:szCs w:val="20"/>
        </w:rPr>
        <w:t>Wypowiedze</w:t>
      </w:r>
      <w:r>
        <w:rPr>
          <w:rFonts w:ascii="Tahoma" w:hAnsi="Tahoma" w:cs="Tahoma"/>
          <w:b/>
          <w:sz w:val="20"/>
          <w:szCs w:val="20"/>
        </w:rPr>
        <w:t>nie</w:t>
      </w:r>
      <w:r w:rsidR="00C741BE" w:rsidRPr="0056691B">
        <w:rPr>
          <w:rFonts w:ascii="Tahoma" w:hAnsi="Tahoma" w:cs="Tahoma"/>
          <w:b/>
          <w:sz w:val="20"/>
          <w:szCs w:val="20"/>
        </w:rPr>
        <w:t xml:space="preserve"> </w:t>
      </w:r>
      <w:r w:rsidR="006A0423" w:rsidRPr="0056691B">
        <w:rPr>
          <w:rFonts w:ascii="Tahoma" w:hAnsi="Tahoma" w:cs="Tahoma"/>
          <w:b/>
          <w:sz w:val="20"/>
          <w:szCs w:val="20"/>
        </w:rPr>
        <w:t xml:space="preserve">i zmiana </w:t>
      </w:r>
      <w:r w:rsidR="00C741BE" w:rsidRPr="0056691B">
        <w:rPr>
          <w:rFonts w:ascii="Tahoma" w:hAnsi="Tahoma" w:cs="Tahoma"/>
          <w:b/>
          <w:sz w:val="20"/>
          <w:szCs w:val="20"/>
        </w:rPr>
        <w:t>umowy</w:t>
      </w:r>
    </w:p>
    <w:p w:rsidR="00BC761D" w:rsidRPr="0056691B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C741BE" w:rsidRPr="0056691B" w:rsidRDefault="00C741BE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</w:t>
      </w:r>
      <w:r w:rsidR="005B0D44">
        <w:rPr>
          <w:rFonts w:ascii="Tahoma" w:hAnsi="Tahoma" w:cs="Tahoma"/>
          <w:sz w:val="20"/>
          <w:szCs w:val="20"/>
        </w:rPr>
        <w:t>niejszej umowy przez Beneficjenta</w:t>
      </w:r>
      <w:r w:rsidRPr="0056691B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następujących powodów:</w:t>
      </w:r>
    </w:p>
    <w:p w:rsidR="008B79C3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B79C3">
        <w:rPr>
          <w:rFonts w:ascii="Tahoma" w:hAnsi="Tahoma" w:cs="Tahoma"/>
          <w:sz w:val="20"/>
          <w:szCs w:val="20"/>
        </w:rPr>
        <w:t xml:space="preserve">ozwiązanie </w:t>
      </w:r>
      <w:r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>
        <w:rPr>
          <w:rFonts w:ascii="Tahoma" w:hAnsi="Tahoma" w:cs="Tahoma"/>
          <w:sz w:val="20"/>
          <w:szCs w:val="20"/>
        </w:rPr>
        <w:t xml:space="preserve">postanowień niniejszej </w:t>
      </w:r>
      <w:r w:rsidRPr="0056691B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podanie przez Uczestnika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 w:rsidRPr="0056691B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powtarzając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się nieusprawiedliwion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AC0998">
        <w:rPr>
          <w:rFonts w:ascii="Tahoma" w:hAnsi="Tahoma" w:cs="Tahoma"/>
          <w:sz w:val="20"/>
          <w:szCs w:val="20"/>
        </w:rPr>
        <w:t>nieobecność</w:t>
      </w:r>
      <w:r w:rsidR="0009175F" w:rsidRPr="0056691B">
        <w:rPr>
          <w:rFonts w:ascii="Tahoma" w:hAnsi="Tahoma" w:cs="Tahoma"/>
          <w:sz w:val="20"/>
          <w:szCs w:val="20"/>
        </w:rPr>
        <w:t xml:space="preserve"> Uczestnika projektu </w:t>
      </w:r>
      <w:r w:rsidRPr="0056691B">
        <w:rPr>
          <w:rFonts w:ascii="Tahoma" w:hAnsi="Tahoma" w:cs="Tahoma"/>
          <w:sz w:val="20"/>
          <w:szCs w:val="20"/>
        </w:rPr>
        <w:t>w</w:t>
      </w:r>
      <w:r w:rsidR="00AC0998">
        <w:rPr>
          <w:rFonts w:ascii="Tahoma" w:hAnsi="Tahoma" w:cs="Tahoma"/>
          <w:sz w:val="20"/>
          <w:szCs w:val="20"/>
        </w:rPr>
        <w:t xml:space="preserve"> organizowanych</w:t>
      </w:r>
      <w:r w:rsidRPr="0056691B">
        <w:rPr>
          <w:rFonts w:ascii="Tahoma" w:hAnsi="Tahoma" w:cs="Tahoma"/>
          <w:sz w:val="20"/>
          <w:szCs w:val="20"/>
        </w:rPr>
        <w:t xml:space="preserve"> formach wsparcia;</w:t>
      </w:r>
    </w:p>
    <w:p w:rsidR="00E9081C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 w:rsidRPr="0056691B">
        <w:rPr>
          <w:rFonts w:ascii="Tahoma" w:hAnsi="Tahoma" w:cs="Tahoma"/>
          <w:sz w:val="20"/>
          <w:szCs w:val="20"/>
        </w:rPr>
        <w:t>zasad współżycia społecznego, reguł organizacyjno - porządkowych bądź przepisów prawa</w:t>
      </w:r>
      <w:r w:rsidR="00DE7304">
        <w:rPr>
          <w:rFonts w:ascii="Tahoma" w:hAnsi="Tahoma" w:cs="Tahoma"/>
          <w:sz w:val="20"/>
          <w:szCs w:val="20"/>
        </w:rPr>
        <w:t xml:space="preserve">, którego dopuszcza się </w:t>
      </w:r>
      <w:r w:rsidRPr="0056691B">
        <w:rPr>
          <w:rFonts w:ascii="Tahoma" w:hAnsi="Tahoma" w:cs="Tahoma"/>
          <w:sz w:val="20"/>
          <w:szCs w:val="20"/>
        </w:rPr>
        <w:t xml:space="preserve"> Uczestnik</w:t>
      </w:r>
      <w:r w:rsidR="00EF56C8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, w</w:t>
      </w:r>
      <w:r w:rsidR="00E9081C">
        <w:rPr>
          <w:rFonts w:ascii="Tahoma" w:hAnsi="Tahoma" w:cs="Tahoma"/>
          <w:sz w:val="20"/>
          <w:szCs w:val="20"/>
        </w:rPr>
        <w:t>związku z jego udziałem w projekcie</w:t>
      </w:r>
    </w:p>
    <w:p w:rsidR="008E181F" w:rsidRPr="00E9081C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9081C">
        <w:rPr>
          <w:rFonts w:ascii="Tahoma" w:hAnsi="Tahoma" w:cs="Tahoma"/>
          <w:sz w:val="20"/>
          <w:szCs w:val="20"/>
        </w:rPr>
        <w:t xml:space="preserve">niedostarczenie dokumentów, o których mowa w § 4 ust. 2 pkt 1) niniejszej umowy.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C741BE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>W</w:t>
      </w:r>
      <w:r w:rsidR="00C741BE" w:rsidRPr="0056691B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56691B">
        <w:rPr>
          <w:rFonts w:ascii="Tahoma" w:hAnsi="Tahoma" w:cs="Tahoma"/>
          <w:sz w:val="20"/>
          <w:szCs w:val="20"/>
        </w:rPr>
        <w:t xml:space="preserve"> </w:t>
      </w:r>
      <w:r w:rsidR="00C741BE" w:rsidRPr="0056691B">
        <w:rPr>
          <w:rFonts w:ascii="Tahoma" w:hAnsi="Tahoma" w:cs="Tahoma"/>
          <w:sz w:val="20"/>
          <w:szCs w:val="20"/>
        </w:rPr>
        <w:t>może nastąpić wyłącznie z następujących powodów: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rażące naruszenie</w:t>
      </w:r>
      <w:r w:rsidR="00DE7304">
        <w:rPr>
          <w:rFonts w:ascii="Tahoma" w:hAnsi="Tahoma" w:cs="Tahoma"/>
          <w:sz w:val="20"/>
          <w:szCs w:val="20"/>
        </w:rPr>
        <w:t xml:space="preserve"> postanowień</w:t>
      </w:r>
      <w:r w:rsidRPr="0056691B">
        <w:rPr>
          <w:rFonts w:ascii="Tahoma" w:hAnsi="Tahoma" w:cs="Tahoma"/>
          <w:sz w:val="20"/>
          <w:szCs w:val="20"/>
        </w:rPr>
        <w:t xml:space="preserve"> niniejszej </w:t>
      </w:r>
      <w:r w:rsidR="004623C1" w:rsidRPr="0056691B">
        <w:rPr>
          <w:rFonts w:ascii="Tahoma" w:hAnsi="Tahoma" w:cs="Tahoma"/>
          <w:sz w:val="20"/>
          <w:szCs w:val="20"/>
        </w:rPr>
        <w:t>umowy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:rsidR="00C741B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udokumentowane podjęci</w:t>
      </w:r>
      <w:r w:rsidR="006A0423" w:rsidRPr="0056691B">
        <w:rPr>
          <w:rFonts w:ascii="Tahoma" w:hAnsi="Tahoma" w:cs="Tahoma"/>
          <w:sz w:val="20"/>
          <w:szCs w:val="20"/>
        </w:rPr>
        <w:t>e</w:t>
      </w:r>
      <w:r w:rsidRPr="0056691B">
        <w:rPr>
          <w:rFonts w:ascii="Tahoma" w:hAnsi="Tahoma" w:cs="Tahoma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:rsidR="008E181F" w:rsidRDefault="008B79C3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C322AC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umowy </w:t>
      </w:r>
      <w:r w:rsidR="00C322AC">
        <w:rPr>
          <w:rFonts w:ascii="Tahoma" w:hAnsi="Tahoma" w:cs="Tahoma"/>
          <w:sz w:val="20"/>
          <w:szCs w:val="20"/>
        </w:rPr>
        <w:t xml:space="preserve">w wyniku </w:t>
      </w:r>
      <w:r>
        <w:rPr>
          <w:rFonts w:ascii="Tahoma" w:hAnsi="Tahoma" w:cs="Tahoma"/>
          <w:sz w:val="20"/>
          <w:szCs w:val="20"/>
        </w:rPr>
        <w:t>zaistnienia przesłanek opisanych w ust.</w:t>
      </w:r>
      <w:r w:rsidR="007F176D">
        <w:rPr>
          <w:rFonts w:ascii="Tahoma" w:hAnsi="Tahoma" w:cs="Tahoma"/>
          <w:sz w:val="20"/>
          <w:szCs w:val="20"/>
        </w:rPr>
        <w:t>1. pkt 1) oraz ust.</w:t>
      </w:r>
      <w:r>
        <w:rPr>
          <w:rFonts w:ascii="Tahoma" w:hAnsi="Tahoma" w:cs="Tahoma"/>
          <w:sz w:val="20"/>
          <w:szCs w:val="20"/>
        </w:rPr>
        <w:t>2</w:t>
      </w:r>
      <w:r w:rsidR="007F176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Uczestnik projektu nie ponosi żadnych</w:t>
      </w:r>
      <w:r w:rsidRPr="008B79C3">
        <w:rPr>
          <w:rFonts w:ascii="Tahoma" w:hAnsi="Tahoma" w:cs="Tahoma"/>
          <w:sz w:val="20"/>
          <w:szCs w:val="20"/>
        </w:rPr>
        <w:t xml:space="preserve"> konsekwencji finansowych</w:t>
      </w:r>
      <w:r>
        <w:rPr>
          <w:rFonts w:ascii="Tahoma" w:hAnsi="Tahoma" w:cs="Tahoma"/>
          <w:sz w:val="20"/>
          <w:szCs w:val="20"/>
        </w:rPr>
        <w:t xml:space="preserve">, a na Beneficjencie ciąży zobowiązanie wynikające z </w:t>
      </w:r>
      <w:r w:rsidR="00AC0998">
        <w:rPr>
          <w:rFonts w:ascii="Tahoma" w:hAnsi="Tahoma" w:cs="Tahoma"/>
          <w:sz w:val="20"/>
          <w:szCs w:val="20"/>
        </w:rPr>
        <w:t xml:space="preserve">§3.ust.1 pkt 5) i 6) – jeśli </w:t>
      </w:r>
      <w:r w:rsidR="00C322AC">
        <w:rPr>
          <w:rFonts w:ascii="Tahoma" w:hAnsi="Tahoma" w:cs="Tahoma"/>
          <w:sz w:val="20"/>
          <w:szCs w:val="20"/>
        </w:rPr>
        <w:t xml:space="preserve">istnieje ku temu podstawa. </w:t>
      </w:r>
    </w:p>
    <w:p w:rsidR="006A0423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56691B">
        <w:rPr>
          <w:rFonts w:ascii="Tahoma" w:hAnsi="Tahoma" w:cs="Tahoma"/>
          <w:sz w:val="20"/>
          <w:szCs w:val="20"/>
        </w:rPr>
        <w:t>t skuteczne od dnia doręczenia g</w:t>
      </w:r>
      <w:r w:rsidRPr="0056691B">
        <w:rPr>
          <w:rFonts w:ascii="Tahoma" w:hAnsi="Tahoma" w:cs="Tahoma"/>
          <w:sz w:val="20"/>
          <w:szCs w:val="20"/>
        </w:rPr>
        <w:t>o drugiej Stronie</w:t>
      </w:r>
      <w:r w:rsidR="006D18E3">
        <w:rPr>
          <w:rFonts w:ascii="Tahoma" w:hAnsi="Tahoma" w:cs="Tahoma"/>
          <w:sz w:val="20"/>
          <w:szCs w:val="20"/>
        </w:rPr>
        <w:t xml:space="preserve"> zgodnie z</w:t>
      </w:r>
      <w:r w:rsidR="006D18E3" w:rsidRPr="002D1F82">
        <w:rPr>
          <w:rFonts w:ascii="Tahoma" w:hAnsi="Tahoma" w:cs="Tahoma"/>
          <w:sz w:val="20"/>
          <w:szCs w:val="20"/>
        </w:rPr>
        <w:t xml:space="preserve"> art. 61 § 1 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Default="002B0544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>
        <w:rPr>
          <w:rFonts w:ascii="Tahoma" w:hAnsi="Tahoma" w:cs="Tahoma"/>
          <w:sz w:val="20"/>
          <w:szCs w:val="20"/>
        </w:rPr>
        <w:t xml:space="preserve">, które są konsekwencją </w:t>
      </w:r>
      <w:r w:rsidRPr="0056691B">
        <w:rPr>
          <w:rFonts w:ascii="Tahoma" w:hAnsi="Tahoma" w:cs="Tahoma"/>
          <w:sz w:val="20"/>
          <w:szCs w:val="20"/>
        </w:rPr>
        <w:t>zmian</w:t>
      </w:r>
      <w:r w:rsidR="008B79C3">
        <w:rPr>
          <w:rFonts w:ascii="Tahoma" w:hAnsi="Tahoma" w:cs="Tahoma"/>
          <w:sz w:val="20"/>
          <w:szCs w:val="20"/>
        </w:rPr>
        <w:t>y</w:t>
      </w:r>
      <w:r w:rsidRPr="0056691B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>
        <w:rPr>
          <w:rFonts w:ascii="Tahoma" w:hAnsi="Tahoma" w:cs="Tahoma"/>
          <w:sz w:val="20"/>
          <w:szCs w:val="20"/>
        </w:rPr>
        <w:t xml:space="preserve"> formy</w:t>
      </w:r>
      <w:r w:rsidRPr="0056691B">
        <w:rPr>
          <w:rFonts w:ascii="Tahoma" w:hAnsi="Tahoma" w:cs="Tahoma"/>
          <w:sz w:val="20"/>
          <w:szCs w:val="20"/>
        </w:rPr>
        <w:t xml:space="preserve"> pisemne</w:t>
      </w:r>
      <w:r w:rsidR="008B79C3">
        <w:rPr>
          <w:rFonts w:ascii="Tahoma" w:hAnsi="Tahoma" w:cs="Tahoma"/>
          <w:sz w:val="20"/>
          <w:szCs w:val="20"/>
        </w:rPr>
        <w:t>j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EB2C96" w:rsidRPr="00325B53" w:rsidRDefault="00956D41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2B0544" w:rsidRPr="0056691B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2B0544" w:rsidRPr="0056691B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Postanowienia końcowe</w:t>
      </w:r>
    </w:p>
    <w:p w:rsidR="00F155D8" w:rsidRPr="00F155D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721DF9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55D8">
        <w:rPr>
          <w:rFonts w:ascii="Tahoma" w:hAnsi="Tahoma" w:cs="Tahoma"/>
          <w:sz w:val="20"/>
          <w:szCs w:val="20"/>
        </w:rPr>
        <w:t>Strony wskazują następujące adresy do doręczeń:</w:t>
      </w:r>
    </w:p>
    <w:p w:rsidR="00F155D8" w:rsidRPr="00F155D8" w:rsidRDefault="00F155D8" w:rsidP="00F155D8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>
        <w:rPr>
          <w:rFonts w:ascii="Tahoma" w:hAnsi="Tahoma" w:cs="Tahoma"/>
          <w:kern w:val="3"/>
          <w:sz w:val="20"/>
        </w:rPr>
        <w:t>………………………………………..</w:t>
      </w:r>
      <w:r w:rsidRPr="00F155D8">
        <w:rPr>
          <w:rFonts w:ascii="Tahoma" w:hAnsi="Tahoma" w:cs="Tahoma"/>
          <w:kern w:val="3"/>
          <w:sz w:val="20"/>
        </w:rPr>
        <w:t>,</w:t>
      </w:r>
    </w:p>
    <w:p w:rsidR="00F155D8" w:rsidRPr="00F155D8" w:rsidRDefault="00F155D8" w:rsidP="00F155D8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Strony wskazują następujące numery telefoniczne: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>
        <w:rPr>
          <w:rFonts w:ascii="Tahoma" w:hAnsi="Tahoma" w:cs="Tahoma"/>
          <w:kern w:val="3"/>
          <w:sz w:val="20"/>
        </w:rPr>
        <w:t>…………………………………………………</w:t>
      </w:r>
      <w:r w:rsidRPr="00F155D8">
        <w:rPr>
          <w:rFonts w:ascii="Tahoma" w:hAnsi="Tahoma" w:cs="Tahoma"/>
          <w:kern w:val="3"/>
          <w:sz w:val="20"/>
        </w:rPr>
        <w:t>,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E4012F" w:rsidRPr="004B6D05" w:rsidRDefault="00F155D8" w:rsidP="004B6D05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W przypadku zmiany adresu do doręczeń lub numeru telefonicznego Strona, której dotyczy ta zmiana, obowiązana jest niezwłocznie powiadomić o powyższym drugą Stronę w formie pisemnej.</w:t>
      </w:r>
      <w:r>
        <w:rPr>
          <w:rFonts w:ascii="Tahoma" w:hAnsi="Tahoma" w:cs="Tahoma"/>
          <w:sz w:val="20"/>
        </w:rPr>
        <w:t xml:space="preserve"> Zmiany </w:t>
      </w:r>
      <w:r w:rsidRPr="00F155D8">
        <w:rPr>
          <w:rFonts w:ascii="Tahoma" w:hAnsi="Tahoma" w:cs="Tahoma"/>
          <w:sz w:val="20"/>
        </w:rPr>
        <w:t>adresu do doręczeń lub numeru telefonicznego</w:t>
      </w:r>
      <w:r>
        <w:rPr>
          <w:rFonts w:ascii="Tahoma" w:hAnsi="Tahoma" w:cs="Tahoma"/>
          <w:sz w:val="20"/>
        </w:rPr>
        <w:t xml:space="preserve"> nie wymagają formy aneksu.</w:t>
      </w:r>
    </w:p>
    <w:p w:rsidR="002B0544" w:rsidRPr="0056691B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721DF9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31E98" w:rsidRPr="0056691B" w:rsidRDefault="00531E98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zostaje zawarta na czas oznaczony, tj. od dnia ........ do dnia .............. </w:t>
      </w:r>
    </w:p>
    <w:p w:rsidR="00166DE9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56691B">
        <w:rPr>
          <w:rFonts w:ascii="Tahoma" w:hAnsi="Tahoma" w:cs="Tahoma"/>
          <w:i/>
          <w:sz w:val="20"/>
          <w:szCs w:val="20"/>
        </w:rPr>
        <w:t>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56691B">
        <w:rPr>
          <w:rFonts w:ascii="Tahoma" w:hAnsi="Tahoma" w:cs="Tahoma"/>
          <w:sz w:val="20"/>
          <w:szCs w:val="20"/>
        </w:rPr>
        <w:t>la siedziby Beneficjenta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4836B5" w:rsidRPr="0056691B" w:rsidRDefault="004836B5" w:rsidP="0055733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4836B5" w:rsidRPr="0056691B" w:rsidRDefault="004836B5" w:rsidP="0055733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557330" w:rsidRPr="0056691B" w:rsidRDefault="00557330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 w:rsidRPr="0056691B">
        <w:rPr>
          <w:rFonts w:ascii="Tahoma" w:hAnsi="Tahoma" w:cs="Tahoma"/>
        </w:rPr>
        <w:t>………………………………………                               ………………………………..........</w:t>
      </w:r>
    </w:p>
    <w:p w:rsidR="00557330" w:rsidRPr="0056691B" w:rsidRDefault="00240231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Beneficjent</w:t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75058B" w:rsidRPr="0056691B">
        <w:rPr>
          <w:rFonts w:ascii="Tahoma" w:hAnsi="Tahoma" w:cs="Tahoma"/>
          <w:i/>
          <w:sz w:val="18"/>
          <w:szCs w:val="18"/>
        </w:rPr>
        <w:t>Uczestnik projektu</w:t>
      </w:r>
    </w:p>
    <w:sectPr w:rsidR="00557330" w:rsidRPr="0056691B" w:rsidSect="004B6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15" w:rsidRDefault="00105C15" w:rsidP="00122283">
      <w:pPr>
        <w:spacing w:after="0" w:line="240" w:lineRule="auto"/>
      </w:pPr>
      <w:r>
        <w:separator/>
      </w:r>
    </w:p>
  </w:endnote>
  <w:endnote w:type="continuationSeparator" w:id="0">
    <w:p w:rsidR="00105C15" w:rsidRDefault="00105C15" w:rsidP="00122283">
      <w:pPr>
        <w:spacing w:after="0" w:line="240" w:lineRule="auto"/>
      </w:pPr>
      <w:r>
        <w:continuationSeparator/>
      </w:r>
    </w:p>
  </w:endnote>
  <w:endnote w:type="continuationNotice" w:id="1">
    <w:p w:rsidR="00105C15" w:rsidRDefault="00105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6E" w:rsidRDefault="00132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75" w:rsidRDefault="00E555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6D05">
      <w:rPr>
        <w:noProof/>
      </w:rPr>
      <w:t>2</w:t>
    </w:r>
    <w:r>
      <w:fldChar w:fldCharType="end"/>
    </w:r>
  </w:p>
  <w:p w:rsidR="00606475" w:rsidRDefault="006064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6E" w:rsidRDefault="00132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15" w:rsidRDefault="00105C15" w:rsidP="00122283">
      <w:pPr>
        <w:spacing w:after="0" w:line="240" w:lineRule="auto"/>
      </w:pPr>
      <w:r>
        <w:separator/>
      </w:r>
    </w:p>
  </w:footnote>
  <w:footnote w:type="continuationSeparator" w:id="0">
    <w:p w:rsidR="00105C15" w:rsidRDefault="00105C15" w:rsidP="00122283">
      <w:pPr>
        <w:spacing w:after="0" w:line="240" w:lineRule="auto"/>
      </w:pPr>
      <w:r>
        <w:continuationSeparator/>
      </w:r>
    </w:p>
  </w:footnote>
  <w:footnote w:type="continuationNotice" w:id="1">
    <w:p w:rsidR="00105C15" w:rsidRDefault="00105C15">
      <w:pPr>
        <w:spacing w:after="0" w:line="240" w:lineRule="auto"/>
      </w:pPr>
    </w:p>
  </w:footnote>
  <w:footnote w:id="2">
    <w:p w:rsidR="00000000" w:rsidRDefault="00BC3317" w:rsidP="00BC3317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Należy wykreślić, jeżeli w ramach projektu nie </w:t>
      </w:r>
      <w:r>
        <w:rPr>
          <w:rFonts w:asciiTheme="minorHAnsi" w:hAnsiTheme="minorHAnsi" w:cs="Calibri"/>
        </w:rPr>
        <w:t>będzie obowiązywał Regulamin</w:t>
      </w:r>
      <w:r w:rsidRPr="0006230B">
        <w:rPr>
          <w:rFonts w:asciiTheme="minorHAnsi" w:hAnsiTheme="minorHAnsi" w:cs="Calibri"/>
        </w:rPr>
        <w:t xml:space="preserve"> uczestnictwa</w:t>
      </w:r>
      <w:r>
        <w:rPr>
          <w:rFonts w:asciiTheme="minorHAnsi" w:hAnsiTheme="minorHAnsi" w:cs="Calibri"/>
        </w:rPr>
        <w:t xml:space="preserve"> w projekcie</w:t>
      </w:r>
    </w:p>
  </w:footnote>
  <w:footnote w:id="3">
    <w:p w:rsidR="00000000" w:rsidRDefault="00BC3317">
      <w:pPr>
        <w:pStyle w:val="Tekstprzypisudolnego"/>
      </w:pPr>
      <w:r w:rsidRPr="00BC3317">
        <w:rPr>
          <w:rStyle w:val="Odwoanieprzypisudolnego"/>
        </w:rPr>
        <w:footnoteRef/>
      </w:r>
      <w:r w:rsidRPr="00BC3317">
        <w:t xml:space="preserve"> </w:t>
      </w:r>
      <w:r w:rsidRPr="00BC3317">
        <w:rPr>
          <w:rFonts w:asciiTheme="minorHAnsi" w:hAnsiTheme="minorHAnsi"/>
        </w:rPr>
        <w:t>Należy podać odnośnik do strony internetowej projektu, a jeśli dla projektu nie założono strony internetowej – należy podać odnośnik do strony internetowej Beneficjenta</w:t>
      </w:r>
    </w:p>
  </w:footnote>
  <w:footnote w:id="4">
    <w:p w:rsidR="00000000" w:rsidRDefault="0006230B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Zastrzeżenie należy wykreślić, jeśli nie ma obowiązku wniesienia wkładu własnego p</w:t>
      </w:r>
      <w:r w:rsidRPr="00BD7185">
        <w:rPr>
          <w:rFonts w:asciiTheme="minorHAnsi" w:hAnsiTheme="minorHAnsi" w:cs="Calibri"/>
        </w:rPr>
        <w:t xml:space="preserve">rzez </w:t>
      </w:r>
      <w:r w:rsidR="00BC3317">
        <w:rPr>
          <w:rFonts w:asciiTheme="minorHAnsi" w:hAnsiTheme="minorHAnsi" w:cs="Calibri"/>
        </w:rPr>
        <w:t>U</w:t>
      </w:r>
      <w:r w:rsidRPr="00BD7185">
        <w:rPr>
          <w:rFonts w:asciiTheme="minorHAnsi" w:hAnsiTheme="minorHAnsi" w:cs="Calibri"/>
        </w:rPr>
        <w:t>czestnika</w:t>
      </w:r>
    </w:p>
  </w:footnote>
  <w:footnote w:id="5">
    <w:p w:rsidR="00000000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</w:t>
      </w:r>
      <w:r w:rsidR="00BC3317">
        <w:rPr>
          <w:rFonts w:asciiTheme="minorHAnsi" w:hAnsiTheme="minorHAnsi" w:cs="Calibri"/>
        </w:rPr>
        <w:t>,</w:t>
      </w:r>
      <w:r w:rsidRPr="00BD7185">
        <w:rPr>
          <w:rFonts w:asciiTheme="minorHAnsi" w:hAnsiTheme="minorHAnsi" w:cs="Calibri"/>
        </w:rPr>
        <w:t xml:space="preserve"> jeśli nie przewidziano w projekcie</w:t>
      </w:r>
    </w:p>
  </w:footnote>
  <w:footnote w:id="6">
    <w:p w:rsidR="00000000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 odpowiednio jeżeli projekt nie przewiduje którejś z form wsparcia.</w:t>
      </w:r>
    </w:p>
  </w:footnote>
  <w:footnote w:id="7">
    <w:p w:rsidR="00000000" w:rsidRDefault="00090E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3403" w:rsidRPr="0006230B">
        <w:rPr>
          <w:rFonts w:asciiTheme="minorHAnsi" w:hAnsiTheme="minorHAnsi" w:cs="Calibri"/>
        </w:rPr>
        <w:t xml:space="preserve">Należy wykreślić, jeżeli w ramach projektu nie </w:t>
      </w:r>
      <w:r w:rsidR="00E13403">
        <w:rPr>
          <w:rFonts w:asciiTheme="minorHAnsi" w:hAnsiTheme="minorHAnsi" w:cs="Calibri"/>
        </w:rPr>
        <w:t>będzie obowiązywał Regulamin</w:t>
      </w:r>
      <w:r w:rsidR="00E13403" w:rsidRPr="0006230B">
        <w:rPr>
          <w:rFonts w:asciiTheme="minorHAnsi" w:hAnsiTheme="minorHAnsi" w:cs="Calibri"/>
        </w:rPr>
        <w:t xml:space="preserve"> uczestnictwa</w:t>
      </w:r>
      <w:r w:rsidR="00E13403">
        <w:rPr>
          <w:rFonts w:asciiTheme="minorHAnsi" w:hAnsiTheme="minorHAnsi" w:cs="Calibri"/>
        </w:rPr>
        <w:t xml:space="preserve"> w projekcie</w:t>
      </w:r>
    </w:p>
  </w:footnote>
  <w:footnote w:id="8">
    <w:p w:rsidR="00000000" w:rsidRDefault="0006230B">
      <w:pPr>
        <w:pStyle w:val="Tekstprzypisudolnego"/>
      </w:pPr>
      <w:r w:rsidRPr="00D8737C">
        <w:rPr>
          <w:rStyle w:val="Odwoanieprzypisudolnego"/>
          <w:rFonts w:ascii="Tahoma" w:hAnsi="Tahoma" w:cs="Tahoma"/>
        </w:rPr>
        <w:footnoteRef/>
      </w:r>
      <w:r w:rsidRPr="00D8737C">
        <w:rPr>
          <w:rFonts w:ascii="Tahoma" w:hAnsi="Tahoma" w:cs="Tahoma"/>
        </w:rPr>
        <w:t xml:space="preserve"> </w:t>
      </w:r>
      <w:r w:rsidRPr="00E13403">
        <w:rPr>
          <w:rFonts w:asciiTheme="minorHAnsi" w:hAnsiTheme="minorHAnsi" w:cs="Tahoma"/>
        </w:rPr>
        <w:t>Należy wykreślić, jeśli nie ma obowiązku wniesienia wkładu własnego</w:t>
      </w:r>
    </w:p>
  </w:footnote>
  <w:footnote w:id="9">
    <w:p w:rsidR="00000000" w:rsidRDefault="00916C4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  <w:footnote w:id="10">
    <w:p w:rsidR="00000000" w:rsidRDefault="00DF37B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</w:t>
      </w:r>
      <w:r w:rsidR="002114AA">
        <w:t>,</w:t>
      </w:r>
      <w:r>
        <w:t xml:space="preserve"> jeśli nie powołano</w:t>
      </w:r>
      <w:r w:rsidR="002114AA" w:rsidRPr="002114AA">
        <w:rPr>
          <w:rFonts w:ascii="Tahoma" w:hAnsi="Tahoma" w:cs="Tahoma"/>
          <w:kern w:val="0"/>
          <w:lang w:eastAsia="en-US"/>
        </w:rPr>
        <w:t xml:space="preserve"> </w:t>
      </w:r>
      <w:r w:rsidR="002114AA" w:rsidRPr="002114AA">
        <w:t>Inspektor</w:t>
      </w:r>
      <w:r w:rsidR="002114AA">
        <w:t>a</w:t>
      </w:r>
      <w:r w:rsidR="002114AA" w:rsidRPr="002114AA">
        <w:t xml:space="preserve"> Ochrony Danych Osobowych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6E" w:rsidRDefault="00132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6E" w:rsidRDefault="001328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6E" w:rsidRDefault="00132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2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0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20"/>
  </w:num>
  <w:num w:numId="5">
    <w:abstractNumId w:val="24"/>
  </w:num>
  <w:num w:numId="6">
    <w:abstractNumId w:val="3"/>
  </w:num>
  <w:num w:numId="7">
    <w:abstractNumId w:val="33"/>
  </w:num>
  <w:num w:numId="8">
    <w:abstractNumId w:val="6"/>
  </w:num>
  <w:num w:numId="9">
    <w:abstractNumId w:val="37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  <w:num w:numId="15">
    <w:abstractNumId w:val="19"/>
  </w:num>
  <w:num w:numId="16">
    <w:abstractNumId w:val="21"/>
  </w:num>
  <w:num w:numId="17">
    <w:abstractNumId w:val="32"/>
  </w:num>
  <w:num w:numId="18">
    <w:abstractNumId w:val="34"/>
  </w:num>
  <w:num w:numId="19">
    <w:abstractNumId w:val="22"/>
  </w:num>
  <w:num w:numId="20">
    <w:abstractNumId w:val="31"/>
  </w:num>
  <w:num w:numId="21">
    <w:abstractNumId w:val="15"/>
  </w:num>
  <w:num w:numId="22">
    <w:abstractNumId w:val="7"/>
  </w:num>
  <w:num w:numId="23">
    <w:abstractNumId w:val="25"/>
  </w:num>
  <w:num w:numId="24">
    <w:abstractNumId w:val="18"/>
  </w:num>
  <w:num w:numId="25">
    <w:abstractNumId w:val="17"/>
  </w:num>
  <w:num w:numId="26">
    <w:abstractNumId w:val="28"/>
  </w:num>
  <w:num w:numId="27">
    <w:abstractNumId w:val="29"/>
  </w:num>
  <w:num w:numId="28">
    <w:abstractNumId w:val="36"/>
  </w:num>
  <w:num w:numId="29">
    <w:abstractNumId w:val="23"/>
  </w:num>
  <w:num w:numId="30">
    <w:abstractNumId w:val="9"/>
  </w:num>
  <w:num w:numId="31">
    <w:abstractNumId w:val="4"/>
  </w:num>
  <w:num w:numId="32">
    <w:abstractNumId w:val="27"/>
  </w:num>
  <w:num w:numId="33">
    <w:abstractNumId w:val="26"/>
  </w:num>
  <w:num w:numId="34">
    <w:abstractNumId w:val="12"/>
  </w:num>
  <w:num w:numId="35">
    <w:abstractNumId w:val="35"/>
  </w:num>
  <w:num w:numId="36">
    <w:abstractNumId w:val="11"/>
  </w:num>
  <w:num w:numId="37">
    <w:abstractNumId w:val="14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000D9"/>
    <w:rsid w:val="00004F39"/>
    <w:rsid w:val="00005BB5"/>
    <w:rsid w:val="00013227"/>
    <w:rsid w:val="00013858"/>
    <w:rsid w:val="00013CB6"/>
    <w:rsid w:val="00015B2C"/>
    <w:rsid w:val="00017843"/>
    <w:rsid w:val="00021C34"/>
    <w:rsid w:val="0002268D"/>
    <w:rsid w:val="00030269"/>
    <w:rsid w:val="00031F40"/>
    <w:rsid w:val="00032642"/>
    <w:rsid w:val="0003331F"/>
    <w:rsid w:val="000408B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650E"/>
    <w:rsid w:val="000907F5"/>
    <w:rsid w:val="00090EA9"/>
    <w:rsid w:val="0009175F"/>
    <w:rsid w:val="00094F92"/>
    <w:rsid w:val="00096770"/>
    <w:rsid w:val="000A3DDD"/>
    <w:rsid w:val="000B46AB"/>
    <w:rsid w:val="000B540B"/>
    <w:rsid w:val="000B60B6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5C15"/>
    <w:rsid w:val="00107461"/>
    <w:rsid w:val="00107DEE"/>
    <w:rsid w:val="00110590"/>
    <w:rsid w:val="0011109F"/>
    <w:rsid w:val="00112503"/>
    <w:rsid w:val="001200F3"/>
    <w:rsid w:val="00120564"/>
    <w:rsid w:val="00122283"/>
    <w:rsid w:val="00122942"/>
    <w:rsid w:val="00123DC6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48AD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55DD"/>
    <w:rsid w:val="002364C3"/>
    <w:rsid w:val="002367FD"/>
    <w:rsid w:val="00237CE8"/>
    <w:rsid w:val="00240231"/>
    <w:rsid w:val="00247B26"/>
    <w:rsid w:val="002505F3"/>
    <w:rsid w:val="00273FC1"/>
    <w:rsid w:val="00274114"/>
    <w:rsid w:val="00287461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1B7A"/>
    <w:rsid w:val="002F510B"/>
    <w:rsid w:val="002F68CF"/>
    <w:rsid w:val="002F7FA5"/>
    <w:rsid w:val="00301303"/>
    <w:rsid w:val="00302DAB"/>
    <w:rsid w:val="00310223"/>
    <w:rsid w:val="0031279E"/>
    <w:rsid w:val="00316074"/>
    <w:rsid w:val="0032299D"/>
    <w:rsid w:val="00325B53"/>
    <w:rsid w:val="003272E5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250A8"/>
    <w:rsid w:val="004304BD"/>
    <w:rsid w:val="00433C82"/>
    <w:rsid w:val="0043490D"/>
    <w:rsid w:val="004415A3"/>
    <w:rsid w:val="0044196D"/>
    <w:rsid w:val="004434BE"/>
    <w:rsid w:val="004450F9"/>
    <w:rsid w:val="00454DA0"/>
    <w:rsid w:val="004621E3"/>
    <w:rsid w:val="004623C1"/>
    <w:rsid w:val="00463761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5EEA"/>
    <w:rsid w:val="004B5CC2"/>
    <w:rsid w:val="004B6BBF"/>
    <w:rsid w:val="004B6D05"/>
    <w:rsid w:val="004C2561"/>
    <w:rsid w:val="004C783E"/>
    <w:rsid w:val="004D113D"/>
    <w:rsid w:val="004D3673"/>
    <w:rsid w:val="004D4B8D"/>
    <w:rsid w:val="004D766A"/>
    <w:rsid w:val="004D787F"/>
    <w:rsid w:val="004E11A2"/>
    <w:rsid w:val="004E224C"/>
    <w:rsid w:val="004E3F22"/>
    <w:rsid w:val="004E4BB4"/>
    <w:rsid w:val="004E7DF6"/>
    <w:rsid w:val="004F1D2D"/>
    <w:rsid w:val="004F3383"/>
    <w:rsid w:val="004F53B2"/>
    <w:rsid w:val="004F54CE"/>
    <w:rsid w:val="005013B6"/>
    <w:rsid w:val="005020AD"/>
    <w:rsid w:val="005127E4"/>
    <w:rsid w:val="00513FA9"/>
    <w:rsid w:val="005200C3"/>
    <w:rsid w:val="005207DA"/>
    <w:rsid w:val="00521D51"/>
    <w:rsid w:val="005227F2"/>
    <w:rsid w:val="00523566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3A3D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6650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547C"/>
    <w:rsid w:val="005F68CC"/>
    <w:rsid w:val="00606475"/>
    <w:rsid w:val="006078C5"/>
    <w:rsid w:val="00610AD6"/>
    <w:rsid w:val="00611456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0AD7"/>
    <w:rsid w:val="00682B19"/>
    <w:rsid w:val="00684C38"/>
    <w:rsid w:val="00691AEF"/>
    <w:rsid w:val="00695176"/>
    <w:rsid w:val="00696D18"/>
    <w:rsid w:val="006977F8"/>
    <w:rsid w:val="006A0423"/>
    <w:rsid w:val="006A13F6"/>
    <w:rsid w:val="006A15A5"/>
    <w:rsid w:val="006A190A"/>
    <w:rsid w:val="006A1E85"/>
    <w:rsid w:val="006A40B7"/>
    <w:rsid w:val="006A4F23"/>
    <w:rsid w:val="006A6837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62B"/>
    <w:rsid w:val="006F7F99"/>
    <w:rsid w:val="00701946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24FE"/>
    <w:rsid w:val="00733EDD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376A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C05C6"/>
    <w:rsid w:val="007C0B78"/>
    <w:rsid w:val="007C1877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811412"/>
    <w:rsid w:val="00811EC2"/>
    <w:rsid w:val="00822752"/>
    <w:rsid w:val="008253EF"/>
    <w:rsid w:val="00830727"/>
    <w:rsid w:val="00833358"/>
    <w:rsid w:val="00834BDE"/>
    <w:rsid w:val="00836D99"/>
    <w:rsid w:val="00837D86"/>
    <w:rsid w:val="008406B3"/>
    <w:rsid w:val="008412D9"/>
    <w:rsid w:val="00842B6C"/>
    <w:rsid w:val="00842BA0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83804"/>
    <w:rsid w:val="00884134"/>
    <w:rsid w:val="00885CC7"/>
    <w:rsid w:val="0089295B"/>
    <w:rsid w:val="0089444A"/>
    <w:rsid w:val="00894987"/>
    <w:rsid w:val="00894C47"/>
    <w:rsid w:val="00896A71"/>
    <w:rsid w:val="008A0D4C"/>
    <w:rsid w:val="008A1C3D"/>
    <w:rsid w:val="008A32C5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6544"/>
    <w:rsid w:val="008C67B7"/>
    <w:rsid w:val="008C72FE"/>
    <w:rsid w:val="008C7D97"/>
    <w:rsid w:val="008D3F3D"/>
    <w:rsid w:val="008D4175"/>
    <w:rsid w:val="008D5FAE"/>
    <w:rsid w:val="008E0F39"/>
    <w:rsid w:val="008E181F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E03"/>
    <w:rsid w:val="00930757"/>
    <w:rsid w:val="00931983"/>
    <w:rsid w:val="00931F41"/>
    <w:rsid w:val="00934434"/>
    <w:rsid w:val="0093455A"/>
    <w:rsid w:val="009359AE"/>
    <w:rsid w:val="00936878"/>
    <w:rsid w:val="00941A1D"/>
    <w:rsid w:val="00943131"/>
    <w:rsid w:val="00943FC5"/>
    <w:rsid w:val="00950199"/>
    <w:rsid w:val="00955405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6F49"/>
    <w:rsid w:val="00977D3C"/>
    <w:rsid w:val="00980E4A"/>
    <w:rsid w:val="0098582C"/>
    <w:rsid w:val="009A3FC1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604B"/>
    <w:rsid w:val="00A3619A"/>
    <w:rsid w:val="00A37E81"/>
    <w:rsid w:val="00A428B5"/>
    <w:rsid w:val="00A42DFC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13EB"/>
    <w:rsid w:val="00A95AB5"/>
    <w:rsid w:val="00A95E84"/>
    <w:rsid w:val="00AA0088"/>
    <w:rsid w:val="00AA1736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26C"/>
    <w:rsid w:val="00B42315"/>
    <w:rsid w:val="00B42490"/>
    <w:rsid w:val="00B43318"/>
    <w:rsid w:val="00B44656"/>
    <w:rsid w:val="00B4798D"/>
    <w:rsid w:val="00B52B0F"/>
    <w:rsid w:val="00B62AF4"/>
    <w:rsid w:val="00B63533"/>
    <w:rsid w:val="00B67464"/>
    <w:rsid w:val="00B675FA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90C74"/>
    <w:rsid w:val="00B923EA"/>
    <w:rsid w:val="00B94B65"/>
    <w:rsid w:val="00B963C3"/>
    <w:rsid w:val="00BA0007"/>
    <w:rsid w:val="00BA011D"/>
    <w:rsid w:val="00BA41F5"/>
    <w:rsid w:val="00BA4B44"/>
    <w:rsid w:val="00BA55AF"/>
    <w:rsid w:val="00BA6433"/>
    <w:rsid w:val="00BA70DB"/>
    <w:rsid w:val="00BA788B"/>
    <w:rsid w:val="00BA7B16"/>
    <w:rsid w:val="00BB0FBD"/>
    <w:rsid w:val="00BB1F07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7ED"/>
    <w:rsid w:val="00BD2BC4"/>
    <w:rsid w:val="00BD4C07"/>
    <w:rsid w:val="00BD6730"/>
    <w:rsid w:val="00BD7185"/>
    <w:rsid w:val="00BE3E84"/>
    <w:rsid w:val="00BE6DB2"/>
    <w:rsid w:val="00BE7B3A"/>
    <w:rsid w:val="00BF4F31"/>
    <w:rsid w:val="00BF53DF"/>
    <w:rsid w:val="00BF7D6D"/>
    <w:rsid w:val="00C00025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46A4"/>
    <w:rsid w:val="00C90CE7"/>
    <w:rsid w:val="00C93AE4"/>
    <w:rsid w:val="00C9627D"/>
    <w:rsid w:val="00CA000D"/>
    <w:rsid w:val="00CB2C8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E03EC"/>
    <w:rsid w:val="00CE2639"/>
    <w:rsid w:val="00CE53B7"/>
    <w:rsid w:val="00CE76BB"/>
    <w:rsid w:val="00CE7F04"/>
    <w:rsid w:val="00CF228D"/>
    <w:rsid w:val="00CF292B"/>
    <w:rsid w:val="00CF4572"/>
    <w:rsid w:val="00CF4759"/>
    <w:rsid w:val="00CF5F5D"/>
    <w:rsid w:val="00D0249B"/>
    <w:rsid w:val="00D02A73"/>
    <w:rsid w:val="00D038F8"/>
    <w:rsid w:val="00D040E1"/>
    <w:rsid w:val="00D1104D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19C3"/>
    <w:rsid w:val="00D63ACC"/>
    <w:rsid w:val="00D65D5D"/>
    <w:rsid w:val="00D66236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97FCE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6ACE"/>
    <w:rsid w:val="00DC6E1F"/>
    <w:rsid w:val="00DD2A36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81D"/>
    <w:rsid w:val="00DF2A52"/>
    <w:rsid w:val="00DF335D"/>
    <w:rsid w:val="00DF37B2"/>
    <w:rsid w:val="00E02551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5C1D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3CD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4EED"/>
    <w:rsid w:val="00ED56A1"/>
    <w:rsid w:val="00ED6DC2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F18"/>
    <w:rsid w:val="00F8456A"/>
    <w:rsid w:val="00F92A53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2AD"/>
    <w:rsid w:val="00FC46BB"/>
    <w:rsid w:val="00FD25D8"/>
    <w:rsid w:val="00FD26C0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96B24-29E6-480C-B10C-3D5D645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val="x-none"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val="x-none"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val="x-none"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val="x-none"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pPr>
      <w:numPr>
        <w:numId w:val="10"/>
      </w:numPr>
    </w:pPr>
  </w:style>
  <w:style w:type="numbering" w:customStyle="1" w:styleId="WWNum69">
    <w:name w:val="WWNum69"/>
    <w:pPr>
      <w:numPr>
        <w:numId w:val="6"/>
      </w:numPr>
    </w:pPr>
  </w:style>
  <w:style w:type="numbering" w:customStyle="1" w:styleId="WWNum22">
    <w:name w:val="WWNum22"/>
    <w:pPr>
      <w:numPr>
        <w:numId w:val="11"/>
      </w:numPr>
    </w:pPr>
  </w:style>
  <w:style w:type="numbering" w:customStyle="1" w:styleId="WWNum101">
    <w:name w:val="WWNum101"/>
    <w:pPr>
      <w:numPr>
        <w:numId w:val="8"/>
      </w:numPr>
    </w:pPr>
  </w:style>
  <w:style w:type="numbering" w:customStyle="1" w:styleId="WWNum25">
    <w:name w:val="WWNum25"/>
    <w:pPr>
      <w:numPr>
        <w:numId w:val="22"/>
      </w:numPr>
    </w:p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35">
    <w:name w:val="WWNum35"/>
    <w:pPr>
      <w:numPr>
        <w:numId w:val="13"/>
      </w:numPr>
    </w:pPr>
  </w:style>
  <w:style w:type="numbering" w:customStyle="1" w:styleId="WWNum32">
    <w:name w:val="WWNum32"/>
    <w:pPr>
      <w:numPr>
        <w:numId w:val="14"/>
      </w:numPr>
    </w:pPr>
  </w:style>
  <w:style w:type="numbering" w:customStyle="1" w:styleId="WWNum57">
    <w:name w:val="WWNum57"/>
    <w:pPr>
      <w:numPr>
        <w:numId w:val="21"/>
      </w:numPr>
    </w:pPr>
  </w:style>
  <w:style w:type="numbering" w:customStyle="1" w:styleId="WWNum28">
    <w:name w:val="WWNum28"/>
    <w:pPr>
      <w:numPr>
        <w:numId w:val="25"/>
      </w:numPr>
    </w:pPr>
  </w:style>
  <w:style w:type="numbering" w:customStyle="1" w:styleId="WWNum48">
    <w:name w:val="WWNum48"/>
    <w:pPr>
      <w:numPr>
        <w:numId w:val="24"/>
      </w:numPr>
    </w:pPr>
  </w:style>
  <w:style w:type="numbering" w:customStyle="1" w:styleId="WWNum44">
    <w:name w:val="WWNum44"/>
    <w:pPr>
      <w:numPr>
        <w:numId w:val="15"/>
      </w:numPr>
    </w:pPr>
  </w:style>
  <w:style w:type="numbering" w:customStyle="1" w:styleId="WWNum63">
    <w:name w:val="WWNum63"/>
    <w:pPr>
      <w:numPr>
        <w:numId w:val="4"/>
      </w:numPr>
    </w:pPr>
  </w:style>
  <w:style w:type="numbering" w:customStyle="1" w:styleId="WWNum123">
    <w:name w:val="WWNum123"/>
    <w:pPr>
      <w:numPr>
        <w:numId w:val="16"/>
      </w:numPr>
    </w:pPr>
  </w:style>
  <w:style w:type="numbering" w:customStyle="1" w:styleId="WWNum24">
    <w:name w:val="WWNum24"/>
    <w:pPr>
      <w:numPr>
        <w:numId w:val="19"/>
      </w:numPr>
    </w:pPr>
  </w:style>
  <w:style w:type="numbering" w:customStyle="1" w:styleId="WWNum37">
    <w:name w:val="WWNum37"/>
    <w:pPr>
      <w:numPr>
        <w:numId w:val="5"/>
      </w:numPr>
    </w:pPr>
  </w:style>
  <w:style w:type="numbering" w:customStyle="1" w:styleId="WWNum30">
    <w:name w:val="WWNum30"/>
    <w:pPr>
      <w:numPr>
        <w:numId w:val="23"/>
      </w:numPr>
    </w:pPr>
  </w:style>
  <w:style w:type="numbering" w:customStyle="1" w:styleId="WWNum55">
    <w:name w:val="WWNum55"/>
    <w:pPr>
      <w:numPr>
        <w:numId w:val="26"/>
      </w:numPr>
    </w:pPr>
  </w:style>
  <w:style w:type="numbering" w:customStyle="1" w:styleId="WWNum91">
    <w:name w:val="WWNum91"/>
    <w:pPr>
      <w:numPr>
        <w:numId w:val="20"/>
      </w:numPr>
    </w:pPr>
  </w:style>
  <w:style w:type="numbering" w:customStyle="1" w:styleId="WWNum31">
    <w:name w:val="WWNum31"/>
    <w:pPr>
      <w:numPr>
        <w:numId w:val="17"/>
      </w:numPr>
    </w:pPr>
  </w:style>
  <w:style w:type="numbering" w:customStyle="1" w:styleId="WWNum94">
    <w:name w:val="WWNum94"/>
    <w:pPr>
      <w:numPr>
        <w:numId w:val="7"/>
      </w:numPr>
    </w:pPr>
  </w:style>
  <w:style w:type="numbering" w:customStyle="1" w:styleId="WWNum64">
    <w:name w:val="WWNum64"/>
    <w:pPr>
      <w:numPr>
        <w:numId w:val="18"/>
      </w:numPr>
    </w:pPr>
  </w:style>
  <w:style w:type="numbering" w:customStyle="1" w:styleId="WWNum33">
    <w:name w:val="WWNum3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sla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7DD2-A0B1-42CC-80EC-4D794066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Deszczyńska Magdalena</dc:creator>
  <cp:keywords/>
  <dc:description/>
  <cp:lastModifiedBy>Magdalena Staszewska</cp:lastModifiedBy>
  <cp:revision>2</cp:revision>
  <cp:lastPrinted>2018-05-22T10:34:00Z</cp:lastPrinted>
  <dcterms:created xsi:type="dcterms:W3CDTF">2018-12-19T14:05:00Z</dcterms:created>
  <dcterms:modified xsi:type="dcterms:W3CDTF">2018-12-19T14:05:00Z</dcterms:modified>
</cp:coreProperties>
</file>